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80" w:rsidRDefault="00E13E80" w:rsidP="00E13E80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EB76EE2" wp14:editId="3AC92921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2297646" cy="1036277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646" cy="103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E80" w:rsidRPr="00E13E80" w:rsidRDefault="00E13E80">
      <w:pPr>
        <w:rPr>
          <w:rFonts w:ascii="Arial" w:hAnsi="Arial" w:cs="Arial"/>
          <w:b/>
          <w:sz w:val="16"/>
          <w:szCs w:val="20"/>
        </w:rPr>
      </w:pPr>
    </w:p>
    <w:p w:rsidR="00E947BC" w:rsidRPr="003868D2" w:rsidRDefault="005665D8" w:rsidP="009A61E9">
      <w:pPr>
        <w:jc w:val="center"/>
        <w:rPr>
          <w:rFonts w:ascii="Arial" w:hAnsi="Arial" w:cs="Arial"/>
          <w:b/>
          <w:sz w:val="28"/>
          <w:szCs w:val="28"/>
        </w:rPr>
      </w:pPr>
      <w:r w:rsidRPr="003868D2">
        <w:rPr>
          <w:rFonts w:ascii="Arial" w:hAnsi="Arial" w:cs="Arial"/>
          <w:b/>
          <w:sz w:val="28"/>
          <w:szCs w:val="28"/>
        </w:rPr>
        <w:t xml:space="preserve">Your </w:t>
      </w:r>
      <w:r w:rsidR="008703F0" w:rsidRPr="003868D2">
        <w:rPr>
          <w:rFonts w:ascii="Arial" w:hAnsi="Arial" w:cs="Arial"/>
          <w:b/>
          <w:sz w:val="28"/>
          <w:szCs w:val="28"/>
        </w:rPr>
        <w:t>MCC 360</w:t>
      </w:r>
      <w:r w:rsidR="00076640" w:rsidRPr="003868D2">
        <w:rPr>
          <w:rFonts w:ascii="Arial" w:hAnsi="Arial" w:cs="Arial"/>
          <w:b/>
          <w:sz w:val="28"/>
          <w:szCs w:val="28"/>
        </w:rPr>
        <w:t xml:space="preserve"> f</w:t>
      </w:r>
      <w:r w:rsidRPr="003868D2">
        <w:rPr>
          <w:rFonts w:ascii="Arial" w:hAnsi="Arial" w:cs="Arial"/>
          <w:b/>
          <w:sz w:val="28"/>
          <w:szCs w:val="28"/>
        </w:rPr>
        <w:t xml:space="preserve">eedback </w:t>
      </w:r>
      <w:r w:rsidR="00076640" w:rsidRPr="003868D2">
        <w:rPr>
          <w:rFonts w:ascii="Arial" w:hAnsi="Arial" w:cs="Arial"/>
          <w:b/>
          <w:sz w:val="28"/>
          <w:szCs w:val="28"/>
        </w:rPr>
        <w:t>r</w:t>
      </w:r>
      <w:r w:rsidRPr="003868D2">
        <w:rPr>
          <w:rFonts w:ascii="Arial" w:hAnsi="Arial" w:cs="Arial"/>
          <w:b/>
          <w:sz w:val="28"/>
          <w:szCs w:val="28"/>
        </w:rPr>
        <w:t>eport</w:t>
      </w:r>
      <w:r w:rsidR="00BA6BF9">
        <w:rPr>
          <w:rFonts w:ascii="Arial" w:hAnsi="Arial" w:cs="Arial"/>
          <w:b/>
          <w:sz w:val="28"/>
          <w:szCs w:val="28"/>
        </w:rPr>
        <w:t xml:space="preserve"> – Dr. </w:t>
      </w:r>
      <w:r w:rsidR="008B470E">
        <w:rPr>
          <w:rFonts w:ascii="Arial" w:hAnsi="Arial" w:cs="Arial"/>
          <w:b/>
          <w:sz w:val="28"/>
          <w:szCs w:val="28"/>
        </w:rPr>
        <w:t>W</w:t>
      </w:r>
    </w:p>
    <w:p w:rsidR="005665D8" w:rsidRPr="007F1966" w:rsidRDefault="005665D8">
      <w:p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 xml:space="preserve">This </w:t>
      </w:r>
      <w:r w:rsidR="008703F0">
        <w:rPr>
          <w:rFonts w:ascii="Arial" w:hAnsi="Arial" w:cs="Arial"/>
          <w:sz w:val="20"/>
          <w:szCs w:val="20"/>
        </w:rPr>
        <w:t>MCC 360</w:t>
      </w:r>
      <w:r w:rsidRPr="007F1966">
        <w:rPr>
          <w:rFonts w:ascii="Arial" w:hAnsi="Arial" w:cs="Arial"/>
          <w:sz w:val="20"/>
          <w:szCs w:val="20"/>
        </w:rPr>
        <w:t xml:space="preserve"> feedback report is a compilation of data returned to </w:t>
      </w:r>
      <w:r w:rsidR="004F69FE">
        <w:rPr>
          <w:rFonts w:ascii="Arial" w:hAnsi="Arial" w:cs="Arial"/>
          <w:sz w:val="20"/>
          <w:szCs w:val="20"/>
        </w:rPr>
        <w:t xml:space="preserve">the </w:t>
      </w:r>
      <w:r w:rsidRPr="007F1966">
        <w:rPr>
          <w:rFonts w:ascii="Arial" w:hAnsi="Arial" w:cs="Arial"/>
          <w:sz w:val="20"/>
          <w:szCs w:val="20"/>
        </w:rPr>
        <w:t xml:space="preserve">MCC through questionnaires completed by your </w:t>
      </w:r>
      <w:r w:rsidR="0059555E">
        <w:rPr>
          <w:rFonts w:ascii="Arial" w:hAnsi="Arial" w:cs="Arial"/>
          <w:sz w:val="20"/>
          <w:szCs w:val="20"/>
        </w:rPr>
        <w:t xml:space="preserve">physician </w:t>
      </w:r>
      <w:r w:rsidR="0059555E" w:rsidRPr="007F1966">
        <w:rPr>
          <w:rFonts w:ascii="Arial" w:hAnsi="Arial" w:cs="Arial"/>
          <w:sz w:val="20"/>
          <w:szCs w:val="20"/>
        </w:rPr>
        <w:t>colleagues</w:t>
      </w:r>
      <w:r w:rsidRPr="007F1966">
        <w:rPr>
          <w:rFonts w:ascii="Arial" w:hAnsi="Arial" w:cs="Arial"/>
          <w:sz w:val="20"/>
          <w:szCs w:val="20"/>
        </w:rPr>
        <w:t xml:space="preserve">, </w:t>
      </w:r>
      <w:r w:rsidR="00AD24C1">
        <w:rPr>
          <w:rFonts w:ascii="Arial" w:hAnsi="Arial" w:cs="Arial"/>
          <w:sz w:val="20"/>
          <w:szCs w:val="20"/>
        </w:rPr>
        <w:t xml:space="preserve">non-physician </w:t>
      </w:r>
      <w:r w:rsidRPr="007F1966">
        <w:rPr>
          <w:rFonts w:ascii="Arial" w:hAnsi="Arial" w:cs="Arial"/>
          <w:sz w:val="20"/>
          <w:szCs w:val="20"/>
        </w:rPr>
        <w:t>co-workers, and</w:t>
      </w:r>
      <w:r w:rsidR="0059555E" w:rsidRPr="0059555E">
        <w:rPr>
          <w:rFonts w:ascii="Arial" w:hAnsi="Arial" w:cs="Arial"/>
          <w:sz w:val="20"/>
          <w:szCs w:val="20"/>
        </w:rPr>
        <w:t xml:space="preserve"> </w:t>
      </w:r>
      <w:r w:rsidR="0059555E" w:rsidRPr="007F1966">
        <w:rPr>
          <w:rFonts w:ascii="Arial" w:hAnsi="Arial" w:cs="Arial"/>
          <w:sz w:val="20"/>
          <w:szCs w:val="20"/>
        </w:rPr>
        <w:t>patients</w:t>
      </w:r>
      <w:r w:rsidRPr="007F1966">
        <w:rPr>
          <w:rFonts w:ascii="Arial" w:hAnsi="Arial" w:cs="Arial"/>
          <w:sz w:val="20"/>
          <w:szCs w:val="20"/>
        </w:rPr>
        <w:t xml:space="preserve">. The report </w:t>
      </w:r>
      <w:r w:rsidR="00B51667">
        <w:rPr>
          <w:rFonts w:ascii="Arial" w:hAnsi="Arial" w:cs="Arial"/>
          <w:sz w:val="20"/>
          <w:szCs w:val="20"/>
        </w:rPr>
        <w:t xml:space="preserve">content </w:t>
      </w:r>
      <w:r w:rsidRPr="007F1966">
        <w:rPr>
          <w:rFonts w:ascii="Arial" w:hAnsi="Arial" w:cs="Arial"/>
          <w:sz w:val="20"/>
          <w:szCs w:val="20"/>
        </w:rPr>
        <w:t>is confidential.</w:t>
      </w:r>
    </w:p>
    <w:p w:rsidR="004307B1" w:rsidRDefault="004307B1">
      <w:pPr>
        <w:rPr>
          <w:rFonts w:ascii="Arial" w:hAnsi="Arial" w:cs="Arial"/>
          <w:sz w:val="20"/>
          <w:szCs w:val="20"/>
        </w:rPr>
      </w:pPr>
      <w:r w:rsidRPr="00D35B08">
        <w:rPr>
          <w:rFonts w:ascii="Arial" w:hAnsi="Arial" w:cs="Arial"/>
          <w:sz w:val="20"/>
          <w:szCs w:val="20"/>
        </w:rPr>
        <w:t xml:space="preserve">While acknowledging your </w:t>
      </w:r>
      <w:r w:rsidR="00AE3FED" w:rsidRPr="00D35B08">
        <w:rPr>
          <w:rFonts w:ascii="Arial" w:hAnsi="Arial" w:cs="Arial"/>
          <w:sz w:val="20"/>
          <w:szCs w:val="20"/>
        </w:rPr>
        <w:t xml:space="preserve">feedback </w:t>
      </w:r>
      <w:r w:rsidR="000757A0" w:rsidRPr="00D35B08">
        <w:rPr>
          <w:rFonts w:ascii="Arial" w:hAnsi="Arial" w:cs="Arial"/>
          <w:sz w:val="20"/>
          <w:szCs w:val="20"/>
        </w:rPr>
        <w:t>data</w:t>
      </w:r>
      <w:r w:rsidRPr="007F1966">
        <w:rPr>
          <w:rFonts w:ascii="Arial" w:hAnsi="Arial" w:cs="Arial"/>
          <w:sz w:val="20"/>
          <w:szCs w:val="20"/>
        </w:rPr>
        <w:t xml:space="preserve"> may be influenced by external or systematic factors outside your control (e.g., patient flow</w:t>
      </w:r>
      <w:r w:rsidR="00A61A80">
        <w:rPr>
          <w:rFonts w:ascii="Arial" w:hAnsi="Arial" w:cs="Arial"/>
          <w:sz w:val="20"/>
          <w:szCs w:val="20"/>
        </w:rPr>
        <w:t>,</w:t>
      </w:r>
      <w:r w:rsidRPr="007F1966">
        <w:rPr>
          <w:rFonts w:ascii="Arial" w:hAnsi="Arial" w:cs="Arial"/>
          <w:sz w:val="20"/>
          <w:szCs w:val="20"/>
        </w:rPr>
        <w:t xml:space="preserve"> office features</w:t>
      </w:r>
      <w:r w:rsidR="00A61A80">
        <w:rPr>
          <w:rFonts w:ascii="Arial" w:hAnsi="Arial" w:cs="Arial"/>
          <w:sz w:val="20"/>
          <w:szCs w:val="20"/>
        </w:rPr>
        <w:t>,</w:t>
      </w:r>
      <w:r w:rsidRPr="007F1966">
        <w:rPr>
          <w:rFonts w:ascii="Arial" w:hAnsi="Arial" w:cs="Arial"/>
          <w:sz w:val="20"/>
          <w:szCs w:val="20"/>
        </w:rPr>
        <w:t xml:space="preserve"> </w:t>
      </w:r>
      <w:r w:rsidR="00A61A80">
        <w:rPr>
          <w:rFonts w:ascii="Arial" w:hAnsi="Arial" w:cs="Arial"/>
          <w:sz w:val="20"/>
          <w:szCs w:val="20"/>
        </w:rPr>
        <w:t>etc.</w:t>
      </w:r>
      <w:r w:rsidRPr="007F1966">
        <w:rPr>
          <w:rFonts w:ascii="Arial" w:hAnsi="Arial" w:cs="Arial"/>
          <w:sz w:val="20"/>
          <w:szCs w:val="20"/>
        </w:rPr>
        <w:t>), multi-source feedback offers insight into others’ perceptions of your practice and provides an opportunity for reflection and improvement.</w:t>
      </w:r>
    </w:p>
    <w:p w:rsidR="004E4FB4" w:rsidRPr="007F1966" w:rsidRDefault="004E4FB4" w:rsidP="00B51667">
      <w:pPr>
        <w:spacing w:after="0"/>
        <w:rPr>
          <w:rFonts w:ascii="Arial" w:hAnsi="Arial" w:cs="Arial"/>
          <w:b/>
          <w:sz w:val="20"/>
          <w:szCs w:val="20"/>
        </w:rPr>
      </w:pPr>
      <w:r w:rsidRPr="007F1966">
        <w:rPr>
          <w:rFonts w:ascii="Arial" w:hAnsi="Arial" w:cs="Arial"/>
          <w:b/>
          <w:sz w:val="20"/>
          <w:szCs w:val="20"/>
        </w:rPr>
        <w:t xml:space="preserve">Reviewing and </w:t>
      </w:r>
      <w:r w:rsidR="00076640">
        <w:rPr>
          <w:rFonts w:ascii="Arial" w:hAnsi="Arial" w:cs="Arial"/>
          <w:b/>
          <w:sz w:val="20"/>
          <w:szCs w:val="20"/>
        </w:rPr>
        <w:t>i</w:t>
      </w:r>
      <w:r w:rsidRPr="007F1966">
        <w:rPr>
          <w:rFonts w:ascii="Arial" w:hAnsi="Arial" w:cs="Arial"/>
          <w:b/>
          <w:sz w:val="20"/>
          <w:szCs w:val="20"/>
        </w:rPr>
        <w:t xml:space="preserve">nterpreting </w:t>
      </w:r>
      <w:r w:rsidR="00076640">
        <w:rPr>
          <w:rFonts w:ascii="Arial" w:hAnsi="Arial" w:cs="Arial"/>
          <w:b/>
          <w:sz w:val="20"/>
          <w:szCs w:val="20"/>
        </w:rPr>
        <w:t>y</w:t>
      </w:r>
      <w:r w:rsidRPr="007F1966">
        <w:rPr>
          <w:rFonts w:ascii="Arial" w:hAnsi="Arial" w:cs="Arial"/>
          <w:b/>
          <w:sz w:val="20"/>
          <w:szCs w:val="20"/>
        </w:rPr>
        <w:t xml:space="preserve">our </w:t>
      </w:r>
      <w:r w:rsidR="00076640">
        <w:rPr>
          <w:rFonts w:ascii="Arial" w:hAnsi="Arial" w:cs="Arial"/>
          <w:b/>
          <w:sz w:val="20"/>
          <w:szCs w:val="20"/>
        </w:rPr>
        <w:t>r</w:t>
      </w:r>
      <w:r w:rsidRPr="007F1966">
        <w:rPr>
          <w:rFonts w:ascii="Arial" w:hAnsi="Arial" w:cs="Arial"/>
          <w:b/>
          <w:sz w:val="20"/>
          <w:szCs w:val="20"/>
        </w:rPr>
        <w:t>eport</w:t>
      </w:r>
    </w:p>
    <w:p w:rsidR="004E4FB4" w:rsidRPr="007F1966" w:rsidRDefault="00E45CAE">
      <w:p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>The</w:t>
      </w:r>
      <w:r w:rsidR="00E661DE">
        <w:rPr>
          <w:rFonts w:ascii="Arial" w:hAnsi="Arial" w:cs="Arial"/>
          <w:sz w:val="20"/>
          <w:szCs w:val="20"/>
        </w:rPr>
        <w:t xml:space="preserve"> MCC 360</w:t>
      </w:r>
      <w:r w:rsidR="007F1966" w:rsidRPr="007F1966">
        <w:rPr>
          <w:rFonts w:ascii="Arial" w:hAnsi="Arial" w:cs="Arial"/>
          <w:sz w:val="20"/>
          <w:szCs w:val="20"/>
        </w:rPr>
        <w:t xml:space="preserve"> feedback program was developed in conjunction with physicians and</w:t>
      </w:r>
      <w:r w:rsidRPr="007F1966">
        <w:rPr>
          <w:rFonts w:ascii="Arial" w:hAnsi="Arial" w:cs="Arial"/>
          <w:sz w:val="20"/>
          <w:szCs w:val="20"/>
        </w:rPr>
        <w:t xml:space="preserve"> is solely focused on physician practice enhancement. The purpose is to provide you with a snapshot of your strengths and</w:t>
      </w:r>
      <w:r w:rsidR="00B90A6A">
        <w:rPr>
          <w:rFonts w:ascii="Arial" w:hAnsi="Arial" w:cs="Arial"/>
          <w:sz w:val="20"/>
          <w:szCs w:val="20"/>
        </w:rPr>
        <w:t xml:space="preserve"> data</w:t>
      </w:r>
      <w:r w:rsidRPr="007F1966">
        <w:rPr>
          <w:rFonts w:ascii="Arial" w:hAnsi="Arial" w:cs="Arial"/>
          <w:sz w:val="20"/>
          <w:szCs w:val="20"/>
        </w:rPr>
        <w:t xml:space="preserve"> </w:t>
      </w:r>
      <w:r w:rsidR="00B90A6A">
        <w:rPr>
          <w:rFonts w:ascii="Arial" w:hAnsi="Arial" w:cs="Arial"/>
          <w:sz w:val="20"/>
          <w:szCs w:val="20"/>
        </w:rPr>
        <w:t xml:space="preserve">to identify </w:t>
      </w:r>
      <w:r w:rsidRPr="007F1966">
        <w:rPr>
          <w:rFonts w:ascii="Arial" w:hAnsi="Arial" w:cs="Arial"/>
          <w:sz w:val="20"/>
          <w:szCs w:val="20"/>
        </w:rPr>
        <w:t>potential areas of improvement in your practice</w:t>
      </w:r>
      <w:r w:rsidRPr="009737A6">
        <w:rPr>
          <w:rFonts w:ascii="Arial" w:hAnsi="Arial" w:cs="Arial"/>
          <w:sz w:val="20"/>
          <w:szCs w:val="20"/>
        </w:rPr>
        <w:t>.</w:t>
      </w:r>
    </w:p>
    <w:p w:rsidR="00FC0B9D" w:rsidRDefault="00C710A3" w:rsidP="00845194">
      <w:pPr>
        <w:spacing w:after="0"/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 xml:space="preserve">Your </w:t>
      </w:r>
      <w:r w:rsidR="00E661DE">
        <w:rPr>
          <w:rFonts w:ascii="Arial" w:hAnsi="Arial" w:cs="Arial"/>
          <w:sz w:val="20"/>
          <w:szCs w:val="20"/>
        </w:rPr>
        <w:t xml:space="preserve">MCC 360 </w:t>
      </w:r>
      <w:r w:rsidRPr="007F1966">
        <w:rPr>
          <w:rFonts w:ascii="Arial" w:hAnsi="Arial" w:cs="Arial"/>
          <w:sz w:val="20"/>
          <w:szCs w:val="20"/>
        </w:rPr>
        <w:t xml:space="preserve">feedback is </w:t>
      </w:r>
      <w:r w:rsidRPr="00F413D4">
        <w:rPr>
          <w:rFonts w:ascii="Arial" w:hAnsi="Arial" w:cs="Arial"/>
          <w:sz w:val="20"/>
          <w:szCs w:val="20"/>
        </w:rPr>
        <w:t xml:space="preserve">grouped </w:t>
      </w:r>
      <w:r w:rsidR="007936EE" w:rsidRPr="00F413D4">
        <w:rPr>
          <w:rFonts w:ascii="Arial" w:hAnsi="Arial" w:cs="Arial"/>
          <w:sz w:val="20"/>
          <w:szCs w:val="20"/>
        </w:rPr>
        <w:t>into</w:t>
      </w:r>
      <w:r w:rsidR="005B72E3" w:rsidRPr="00F413D4">
        <w:rPr>
          <w:rFonts w:ascii="Arial" w:hAnsi="Arial" w:cs="Arial"/>
          <w:sz w:val="20"/>
          <w:szCs w:val="20"/>
        </w:rPr>
        <w:t xml:space="preserve"> three roles </w:t>
      </w:r>
      <w:r w:rsidR="007936EE" w:rsidRPr="00F413D4">
        <w:rPr>
          <w:rFonts w:ascii="Arial" w:hAnsi="Arial" w:cs="Arial"/>
          <w:sz w:val="20"/>
          <w:szCs w:val="20"/>
        </w:rPr>
        <w:t>from</w:t>
      </w:r>
      <w:r w:rsidR="005B72E3" w:rsidRPr="00F413D4">
        <w:rPr>
          <w:rFonts w:ascii="Arial" w:hAnsi="Arial" w:cs="Arial"/>
          <w:sz w:val="20"/>
          <w:szCs w:val="20"/>
        </w:rPr>
        <w:t xml:space="preserve"> the CanMEDS framework (Collaborator, Communicator, and Professional). </w:t>
      </w:r>
      <w:r w:rsidR="00845194" w:rsidRPr="00F413D4">
        <w:rPr>
          <w:rFonts w:ascii="Arial" w:hAnsi="Arial" w:cs="Arial"/>
          <w:sz w:val="20"/>
          <w:szCs w:val="20"/>
        </w:rPr>
        <w:t xml:space="preserve">Within each of these roles, your feedback data is </w:t>
      </w:r>
      <w:r w:rsidR="00B15C75" w:rsidRPr="00F413D4">
        <w:rPr>
          <w:rFonts w:ascii="Arial" w:hAnsi="Arial" w:cs="Arial"/>
          <w:sz w:val="20"/>
          <w:szCs w:val="20"/>
        </w:rPr>
        <w:t>organized</w:t>
      </w:r>
      <w:r w:rsidR="00845194" w:rsidRPr="00F413D4">
        <w:rPr>
          <w:rFonts w:ascii="Arial" w:hAnsi="Arial" w:cs="Arial"/>
          <w:sz w:val="20"/>
          <w:szCs w:val="20"/>
        </w:rPr>
        <w:t xml:space="preserve"> by respondent group (</w:t>
      </w:r>
      <w:r w:rsidR="005824FE">
        <w:rPr>
          <w:rFonts w:ascii="Arial" w:hAnsi="Arial" w:cs="Arial"/>
          <w:sz w:val="20"/>
          <w:szCs w:val="20"/>
        </w:rPr>
        <w:t>p</w:t>
      </w:r>
      <w:r w:rsidR="00845194" w:rsidRPr="00F413D4">
        <w:rPr>
          <w:rFonts w:ascii="Arial" w:hAnsi="Arial" w:cs="Arial"/>
          <w:sz w:val="20"/>
          <w:szCs w:val="20"/>
        </w:rPr>
        <w:t xml:space="preserve">hysician </w:t>
      </w:r>
      <w:r w:rsidR="005824FE">
        <w:rPr>
          <w:rFonts w:ascii="Arial" w:hAnsi="Arial" w:cs="Arial"/>
          <w:sz w:val="20"/>
          <w:szCs w:val="20"/>
        </w:rPr>
        <w:t>c</w:t>
      </w:r>
      <w:r w:rsidR="00845194" w:rsidRPr="00F413D4">
        <w:rPr>
          <w:rFonts w:ascii="Arial" w:hAnsi="Arial" w:cs="Arial"/>
          <w:sz w:val="20"/>
          <w:szCs w:val="20"/>
        </w:rPr>
        <w:t xml:space="preserve">olleague, </w:t>
      </w:r>
      <w:r w:rsidR="005824FE">
        <w:rPr>
          <w:rFonts w:ascii="Arial" w:hAnsi="Arial" w:cs="Arial"/>
          <w:sz w:val="20"/>
          <w:szCs w:val="20"/>
        </w:rPr>
        <w:t>n</w:t>
      </w:r>
      <w:r w:rsidR="005824FE" w:rsidRPr="005824FE">
        <w:rPr>
          <w:rFonts w:ascii="Arial" w:hAnsi="Arial" w:cs="Arial"/>
          <w:sz w:val="20"/>
          <w:szCs w:val="20"/>
        </w:rPr>
        <w:t xml:space="preserve">on-physician </w:t>
      </w:r>
      <w:r w:rsidR="005824FE">
        <w:rPr>
          <w:rFonts w:ascii="Arial" w:hAnsi="Arial" w:cs="Arial"/>
          <w:sz w:val="20"/>
          <w:szCs w:val="20"/>
        </w:rPr>
        <w:t>c</w:t>
      </w:r>
      <w:r w:rsidR="005824FE" w:rsidRPr="005824FE">
        <w:rPr>
          <w:rFonts w:ascii="Arial" w:hAnsi="Arial" w:cs="Arial"/>
          <w:sz w:val="20"/>
          <w:szCs w:val="20"/>
        </w:rPr>
        <w:t>o-worker</w:t>
      </w:r>
      <w:r w:rsidR="00845194" w:rsidRPr="00F413D4">
        <w:rPr>
          <w:rFonts w:ascii="Arial" w:hAnsi="Arial" w:cs="Arial"/>
          <w:sz w:val="20"/>
          <w:szCs w:val="20"/>
        </w:rPr>
        <w:t xml:space="preserve">, </w:t>
      </w:r>
      <w:r w:rsidR="005824FE">
        <w:rPr>
          <w:rFonts w:ascii="Arial" w:hAnsi="Arial" w:cs="Arial"/>
          <w:sz w:val="20"/>
          <w:szCs w:val="20"/>
        </w:rPr>
        <w:t>p</w:t>
      </w:r>
      <w:r w:rsidR="00845194" w:rsidRPr="00F413D4">
        <w:rPr>
          <w:rFonts w:ascii="Arial" w:hAnsi="Arial" w:cs="Arial"/>
          <w:sz w:val="20"/>
          <w:szCs w:val="20"/>
        </w:rPr>
        <w:t xml:space="preserve">atient </w:t>
      </w:r>
      <w:r w:rsidR="000757A0" w:rsidRPr="00F413D4">
        <w:rPr>
          <w:rFonts w:ascii="Arial" w:hAnsi="Arial" w:cs="Arial"/>
          <w:sz w:val="20"/>
          <w:szCs w:val="20"/>
        </w:rPr>
        <w:t xml:space="preserve">and </w:t>
      </w:r>
      <w:r w:rsidR="005824FE">
        <w:rPr>
          <w:rFonts w:ascii="Arial" w:hAnsi="Arial" w:cs="Arial"/>
          <w:sz w:val="20"/>
          <w:szCs w:val="20"/>
        </w:rPr>
        <w:t>s</w:t>
      </w:r>
      <w:r w:rsidR="00845194" w:rsidRPr="00F413D4">
        <w:rPr>
          <w:rFonts w:ascii="Arial" w:hAnsi="Arial" w:cs="Arial"/>
          <w:sz w:val="20"/>
          <w:szCs w:val="20"/>
        </w:rPr>
        <w:t>elf)</w:t>
      </w:r>
      <w:r w:rsidR="00AE3FED">
        <w:rPr>
          <w:rFonts w:ascii="Arial" w:hAnsi="Arial" w:cs="Arial"/>
          <w:sz w:val="20"/>
          <w:szCs w:val="20"/>
        </w:rPr>
        <w:t>.</w:t>
      </w:r>
    </w:p>
    <w:p w:rsidR="00FC0B9D" w:rsidRPr="00B357F3" w:rsidRDefault="00FC0B9D" w:rsidP="001830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357F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CanMEDS:</w:t>
      </w:r>
      <w:r w:rsidRPr="00B357F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2" w:history="1">
        <w:r w:rsidR="00845194" w:rsidRPr="00B357F3">
          <w:rPr>
            <w:rStyle w:val="Hyperlink"/>
            <w:rFonts w:ascii="Arial" w:hAnsi="Arial" w:cs="Arial"/>
            <w:sz w:val="20"/>
            <w:szCs w:val="20"/>
          </w:rPr>
          <w:t>http://canmeds.royalcollege.ca/en/framework</w:t>
        </w:r>
      </w:hyperlink>
      <w:r w:rsidR="00B15C75" w:rsidRPr="00B357F3">
        <w:rPr>
          <w:rFonts w:ascii="Arial" w:hAnsi="Arial" w:cs="Arial"/>
          <w:sz w:val="20"/>
          <w:szCs w:val="20"/>
        </w:rPr>
        <w:t xml:space="preserve"> </w:t>
      </w:r>
    </w:p>
    <w:p w:rsidR="00845194" w:rsidRPr="00B357F3" w:rsidRDefault="00FC0B9D" w:rsidP="0018306E">
      <w:pPr>
        <w:pStyle w:val="ListParagraph"/>
        <w:numPr>
          <w:ilvl w:val="0"/>
          <w:numId w:val="6"/>
        </w:numPr>
        <w:spacing w:after="0"/>
        <w:rPr>
          <w:rStyle w:val="Hyperlink"/>
          <w:rFonts w:ascii="Arial" w:hAnsi="Arial" w:cs="Arial"/>
          <w:sz w:val="20"/>
          <w:szCs w:val="20"/>
        </w:rPr>
      </w:pPr>
      <w:r w:rsidRPr="00DF01F3">
        <w:rPr>
          <w:rFonts w:ascii="Arial" w:hAnsi="Arial" w:cs="Arial"/>
          <w:sz w:val="20"/>
          <w:szCs w:val="20"/>
        </w:rPr>
        <w:t xml:space="preserve">CanMEDS-FM: </w:t>
      </w:r>
      <w:hyperlink r:id="rId13" w:history="1">
        <w:r w:rsidR="007D59D1" w:rsidRPr="00B357F3">
          <w:rPr>
            <w:rStyle w:val="Hyperlink"/>
            <w:rFonts w:ascii="Arial" w:hAnsi="Arial" w:cs="Arial"/>
            <w:sz w:val="20"/>
            <w:szCs w:val="20"/>
          </w:rPr>
          <w:t>http://www.cfpc.ca/uploadedFiles/Education/CanMeds%20FM%20Eng.pdf</w:t>
        </w:r>
      </w:hyperlink>
    </w:p>
    <w:p w:rsidR="00845194" w:rsidRPr="007F1966" w:rsidRDefault="00845194" w:rsidP="00845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 xml:space="preserve">As </w:t>
      </w:r>
      <w:r w:rsidR="0018306E">
        <w:rPr>
          <w:rFonts w:ascii="Arial" w:hAnsi="Arial" w:cs="Arial"/>
          <w:b/>
          <w:sz w:val="20"/>
          <w:szCs w:val="20"/>
        </w:rPr>
        <w:t>co</w:t>
      </w:r>
      <w:r w:rsidRPr="00B15C75">
        <w:rPr>
          <w:rFonts w:ascii="Arial" w:hAnsi="Arial" w:cs="Arial"/>
          <w:b/>
          <w:sz w:val="20"/>
          <w:szCs w:val="20"/>
        </w:rPr>
        <w:t>llaborators</w:t>
      </w:r>
      <w:r w:rsidRPr="007F1966">
        <w:rPr>
          <w:rFonts w:ascii="Arial" w:hAnsi="Arial" w:cs="Arial"/>
          <w:sz w:val="20"/>
          <w:szCs w:val="20"/>
        </w:rPr>
        <w:t xml:space="preserve">, physicians work effectively with other </w:t>
      </w:r>
      <w:r w:rsidR="00B357F3" w:rsidRPr="007F1966">
        <w:rPr>
          <w:rFonts w:ascii="Arial" w:hAnsi="Arial" w:cs="Arial"/>
          <w:sz w:val="20"/>
          <w:szCs w:val="20"/>
        </w:rPr>
        <w:t>health</w:t>
      </w:r>
      <w:r w:rsidR="00B357F3">
        <w:rPr>
          <w:rFonts w:ascii="Arial" w:hAnsi="Arial" w:cs="Arial"/>
          <w:sz w:val="20"/>
          <w:szCs w:val="20"/>
        </w:rPr>
        <w:t>-</w:t>
      </w:r>
      <w:r w:rsidRPr="007F1966">
        <w:rPr>
          <w:rFonts w:ascii="Arial" w:hAnsi="Arial" w:cs="Arial"/>
          <w:sz w:val="20"/>
          <w:szCs w:val="20"/>
        </w:rPr>
        <w:t xml:space="preserve">care professionals to provide safe, high-quality, patient-centered care. </w:t>
      </w:r>
    </w:p>
    <w:p w:rsidR="00845194" w:rsidRPr="007F1966" w:rsidRDefault="00845194" w:rsidP="00845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 xml:space="preserve">As </w:t>
      </w:r>
      <w:r w:rsidR="0018306E">
        <w:rPr>
          <w:rFonts w:ascii="Arial" w:hAnsi="Arial" w:cs="Arial"/>
          <w:b/>
          <w:sz w:val="20"/>
          <w:szCs w:val="20"/>
        </w:rPr>
        <w:t>c</w:t>
      </w:r>
      <w:r w:rsidRPr="00B15C75">
        <w:rPr>
          <w:rFonts w:ascii="Arial" w:hAnsi="Arial" w:cs="Arial"/>
          <w:b/>
          <w:sz w:val="20"/>
          <w:szCs w:val="20"/>
        </w:rPr>
        <w:t>ommunicators</w:t>
      </w:r>
      <w:r w:rsidRPr="007F1966">
        <w:rPr>
          <w:rFonts w:ascii="Arial" w:hAnsi="Arial" w:cs="Arial"/>
          <w:sz w:val="20"/>
          <w:szCs w:val="20"/>
        </w:rPr>
        <w:t xml:space="preserve">, physicians form relationships with </w:t>
      </w:r>
      <w:r w:rsidR="009258D9">
        <w:rPr>
          <w:rFonts w:ascii="Arial" w:hAnsi="Arial" w:cs="Arial"/>
          <w:sz w:val="20"/>
          <w:szCs w:val="20"/>
        </w:rPr>
        <w:t xml:space="preserve">co-workers, </w:t>
      </w:r>
      <w:r w:rsidRPr="007F1966">
        <w:rPr>
          <w:rFonts w:ascii="Arial" w:hAnsi="Arial" w:cs="Arial"/>
          <w:sz w:val="20"/>
          <w:szCs w:val="20"/>
        </w:rPr>
        <w:t>patients and their families that facilitate the gathering and sharing of essential information for effective health care.</w:t>
      </w:r>
    </w:p>
    <w:p w:rsidR="00845194" w:rsidRPr="007F1966" w:rsidRDefault="00845194" w:rsidP="00845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 xml:space="preserve">As </w:t>
      </w:r>
      <w:r w:rsidR="0018306E">
        <w:rPr>
          <w:rFonts w:ascii="Arial" w:hAnsi="Arial" w:cs="Arial"/>
          <w:b/>
          <w:sz w:val="20"/>
          <w:szCs w:val="20"/>
        </w:rPr>
        <w:t>p</w:t>
      </w:r>
      <w:r w:rsidRPr="00B15C75">
        <w:rPr>
          <w:rFonts w:ascii="Arial" w:hAnsi="Arial" w:cs="Arial"/>
          <w:b/>
          <w:sz w:val="20"/>
          <w:szCs w:val="20"/>
        </w:rPr>
        <w:t>rofessionals</w:t>
      </w:r>
      <w:r w:rsidRPr="007F1966">
        <w:rPr>
          <w:rFonts w:ascii="Arial" w:hAnsi="Arial" w:cs="Arial"/>
          <w:sz w:val="20"/>
          <w:szCs w:val="20"/>
        </w:rPr>
        <w:t>, physicians are committed to the health and well-being of individual patients and society through ethical practice, high personal standards of behaviour, accountability to the profession and society, physician-led regulation, and maintenance of personal health.</w:t>
      </w:r>
    </w:p>
    <w:p w:rsidR="00C710A3" w:rsidRPr="007F1966" w:rsidRDefault="00C710A3" w:rsidP="00E13E80">
      <w:pPr>
        <w:spacing w:after="80"/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>Respondents indicated their level of agreement with statements using the following 5</w:t>
      </w:r>
      <w:r w:rsidR="00370E4B">
        <w:rPr>
          <w:rFonts w:ascii="Arial" w:hAnsi="Arial" w:cs="Arial"/>
          <w:sz w:val="20"/>
          <w:szCs w:val="20"/>
        </w:rPr>
        <w:t>-</w:t>
      </w:r>
      <w:r w:rsidRPr="007F1966">
        <w:rPr>
          <w:rFonts w:ascii="Arial" w:hAnsi="Arial" w:cs="Arial"/>
          <w:sz w:val="20"/>
          <w:szCs w:val="20"/>
        </w:rPr>
        <w:t>point scale:</w:t>
      </w:r>
    </w:p>
    <w:p w:rsidR="00C710A3" w:rsidRPr="00BB1FAD" w:rsidRDefault="00C710A3" w:rsidP="00370E4B">
      <w:pPr>
        <w:rPr>
          <w:rFonts w:ascii="Arial" w:hAnsi="Arial" w:cs="Arial"/>
          <w:b/>
          <w:sz w:val="20"/>
          <w:szCs w:val="20"/>
        </w:rPr>
      </w:pPr>
      <w:r w:rsidRPr="00BB1FAD">
        <w:rPr>
          <w:rFonts w:ascii="Arial" w:hAnsi="Arial" w:cs="Arial"/>
          <w:b/>
          <w:sz w:val="20"/>
          <w:szCs w:val="20"/>
        </w:rPr>
        <w:t>Strongly disagree</w:t>
      </w:r>
      <w:r w:rsidR="00CD5D2B">
        <w:rPr>
          <w:rFonts w:ascii="Arial" w:hAnsi="Arial" w:cs="Arial"/>
          <w:b/>
          <w:sz w:val="20"/>
          <w:szCs w:val="20"/>
        </w:rPr>
        <w:t xml:space="preserve"> </w:t>
      </w:r>
      <w:r w:rsidRPr="00BB1FAD">
        <w:rPr>
          <w:rFonts w:ascii="Arial" w:hAnsi="Arial" w:cs="Arial"/>
          <w:b/>
          <w:sz w:val="20"/>
          <w:szCs w:val="20"/>
        </w:rPr>
        <w:t>(1)</w:t>
      </w:r>
      <w:r w:rsidR="00BB1FAD" w:rsidRPr="00BB1FAD">
        <w:rPr>
          <w:rFonts w:ascii="Arial" w:hAnsi="Arial" w:cs="Arial"/>
          <w:b/>
          <w:sz w:val="20"/>
          <w:szCs w:val="20"/>
        </w:rPr>
        <w:t xml:space="preserve">        </w:t>
      </w:r>
      <w:r w:rsidRPr="00BB1FAD">
        <w:rPr>
          <w:rFonts w:ascii="Arial" w:hAnsi="Arial" w:cs="Arial"/>
          <w:b/>
          <w:sz w:val="20"/>
          <w:szCs w:val="20"/>
        </w:rPr>
        <w:t>Disagree</w:t>
      </w:r>
      <w:r w:rsidR="00CD5D2B">
        <w:rPr>
          <w:rFonts w:ascii="Arial" w:hAnsi="Arial" w:cs="Arial"/>
          <w:b/>
          <w:sz w:val="20"/>
          <w:szCs w:val="20"/>
        </w:rPr>
        <w:t xml:space="preserve"> </w:t>
      </w:r>
      <w:r w:rsidRPr="00BB1FAD">
        <w:rPr>
          <w:rFonts w:ascii="Arial" w:hAnsi="Arial" w:cs="Arial"/>
          <w:b/>
          <w:sz w:val="20"/>
          <w:szCs w:val="20"/>
        </w:rPr>
        <w:t>(2)</w:t>
      </w:r>
      <w:r w:rsidR="00BB1FAD" w:rsidRPr="00BB1FAD">
        <w:rPr>
          <w:rFonts w:ascii="Arial" w:hAnsi="Arial" w:cs="Arial"/>
          <w:b/>
          <w:sz w:val="20"/>
          <w:szCs w:val="20"/>
        </w:rPr>
        <w:t xml:space="preserve">        </w:t>
      </w:r>
      <w:r w:rsidRPr="00BB1FAD">
        <w:rPr>
          <w:rFonts w:ascii="Arial" w:hAnsi="Arial" w:cs="Arial"/>
          <w:b/>
          <w:sz w:val="20"/>
          <w:szCs w:val="20"/>
        </w:rPr>
        <w:t xml:space="preserve">Neutral (3) </w:t>
      </w:r>
      <w:r w:rsidR="00BB1FAD" w:rsidRPr="00BB1FAD">
        <w:rPr>
          <w:rFonts w:ascii="Arial" w:hAnsi="Arial" w:cs="Arial"/>
          <w:b/>
          <w:sz w:val="20"/>
          <w:szCs w:val="20"/>
        </w:rPr>
        <w:t xml:space="preserve">       </w:t>
      </w:r>
      <w:r w:rsidRPr="00BB1FAD">
        <w:rPr>
          <w:rFonts w:ascii="Arial" w:hAnsi="Arial" w:cs="Arial"/>
          <w:b/>
          <w:sz w:val="20"/>
          <w:szCs w:val="20"/>
        </w:rPr>
        <w:t>Agree (4)</w:t>
      </w:r>
      <w:r w:rsidR="00BB1FAD" w:rsidRPr="00BB1FAD">
        <w:rPr>
          <w:rFonts w:ascii="Arial" w:hAnsi="Arial" w:cs="Arial"/>
          <w:b/>
          <w:sz w:val="20"/>
          <w:szCs w:val="20"/>
        </w:rPr>
        <w:t xml:space="preserve">        </w:t>
      </w:r>
      <w:r w:rsidRPr="00BB1FAD">
        <w:rPr>
          <w:rFonts w:ascii="Arial" w:hAnsi="Arial" w:cs="Arial"/>
          <w:b/>
          <w:sz w:val="20"/>
          <w:szCs w:val="20"/>
        </w:rPr>
        <w:t>Strongly agree (5)</w:t>
      </w:r>
    </w:p>
    <w:p w:rsidR="00367EAB" w:rsidRPr="007F1966" w:rsidRDefault="00367EAB">
      <w:pPr>
        <w:rPr>
          <w:rFonts w:ascii="Arial" w:hAnsi="Arial" w:cs="Arial"/>
          <w:sz w:val="20"/>
          <w:szCs w:val="20"/>
        </w:rPr>
      </w:pPr>
      <w:r w:rsidRPr="007F1966">
        <w:rPr>
          <w:rFonts w:ascii="Arial" w:hAnsi="Arial" w:cs="Arial"/>
          <w:sz w:val="20"/>
          <w:szCs w:val="20"/>
        </w:rPr>
        <w:t>An additional “</w:t>
      </w:r>
      <w:r w:rsidRPr="007F1966">
        <w:rPr>
          <w:rFonts w:ascii="Arial" w:hAnsi="Arial" w:cs="Arial"/>
          <w:b/>
          <w:sz w:val="20"/>
          <w:szCs w:val="20"/>
        </w:rPr>
        <w:t>Unable to assess</w:t>
      </w:r>
      <w:r w:rsidRPr="007F1966">
        <w:rPr>
          <w:rFonts w:ascii="Arial" w:hAnsi="Arial" w:cs="Arial"/>
          <w:sz w:val="20"/>
          <w:szCs w:val="20"/>
        </w:rPr>
        <w:t xml:space="preserve">” option </w:t>
      </w:r>
      <w:r w:rsidR="007936EE">
        <w:rPr>
          <w:rFonts w:ascii="Arial" w:hAnsi="Arial" w:cs="Arial"/>
          <w:sz w:val="20"/>
          <w:szCs w:val="20"/>
        </w:rPr>
        <w:t>was</w:t>
      </w:r>
      <w:r w:rsidRPr="007F1966">
        <w:rPr>
          <w:rFonts w:ascii="Arial" w:hAnsi="Arial" w:cs="Arial"/>
          <w:sz w:val="20"/>
          <w:szCs w:val="20"/>
        </w:rPr>
        <w:t xml:space="preserve"> available for respondents to indicate if they </w:t>
      </w:r>
      <w:r w:rsidR="007936EE">
        <w:rPr>
          <w:rFonts w:ascii="Arial" w:hAnsi="Arial" w:cs="Arial"/>
          <w:sz w:val="20"/>
          <w:szCs w:val="20"/>
        </w:rPr>
        <w:t>were</w:t>
      </w:r>
      <w:r w:rsidRPr="007F1966">
        <w:rPr>
          <w:rFonts w:ascii="Arial" w:hAnsi="Arial" w:cs="Arial"/>
          <w:sz w:val="20"/>
          <w:szCs w:val="20"/>
        </w:rPr>
        <w:t xml:space="preserve"> </w:t>
      </w:r>
      <w:r w:rsidR="000757A0">
        <w:rPr>
          <w:rFonts w:ascii="Arial" w:hAnsi="Arial" w:cs="Arial"/>
          <w:sz w:val="20"/>
          <w:szCs w:val="20"/>
        </w:rPr>
        <w:t>un</w:t>
      </w:r>
      <w:r w:rsidRPr="007F1966">
        <w:rPr>
          <w:rFonts w:ascii="Arial" w:hAnsi="Arial" w:cs="Arial"/>
          <w:sz w:val="20"/>
          <w:szCs w:val="20"/>
        </w:rPr>
        <w:t>able to respond to a statement</w:t>
      </w:r>
      <w:r w:rsidR="007F1966" w:rsidRPr="007F1966">
        <w:rPr>
          <w:rFonts w:ascii="Arial" w:hAnsi="Arial" w:cs="Arial"/>
          <w:sz w:val="20"/>
          <w:szCs w:val="20"/>
        </w:rPr>
        <w:t xml:space="preserve"> either because they did not have an opportunity to observe a behaviour</w:t>
      </w:r>
      <w:r w:rsidR="002202CC">
        <w:rPr>
          <w:rFonts w:ascii="Arial" w:hAnsi="Arial" w:cs="Arial"/>
          <w:sz w:val="20"/>
          <w:szCs w:val="20"/>
        </w:rPr>
        <w:t xml:space="preserve">, could not remember, </w:t>
      </w:r>
      <w:r w:rsidR="007F1966" w:rsidRPr="007F1966">
        <w:rPr>
          <w:rFonts w:ascii="Arial" w:hAnsi="Arial" w:cs="Arial"/>
          <w:sz w:val="20"/>
          <w:szCs w:val="20"/>
        </w:rPr>
        <w:t xml:space="preserve">or for some reason did not feel it was a relevant </w:t>
      </w:r>
      <w:r w:rsidR="00B17264">
        <w:rPr>
          <w:rFonts w:ascii="Arial" w:hAnsi="Arial" w:cs="Arial"/>
          <w:sz w:val="20"/>
          <w:szCs w:val="20"/>
        </w:rPr>
        <w:t>item</w:t>
      </w:r>
      <w:r w:rsidR="007F1966" w:rsidRPr="007F1966">
        <w:rPr>
          <w:rFonts w:ascii="Arial" w:hAnsi="Arial" w:cs="Arial"/>
          <w:sz w:val="20"/>
          <w:szCs w:val="20"/>
        </w:rPr>
        <w:t xml:space="preserve"> for them to</w:t>
      </w:r>
      <w:r w:rsidR="00B90A6A">
        <w:rPr>
          <w:rFonts w:ascii="Arial" w:hAnsi="Arial" w:cs="Arial"/>
          <w:sz w:val="20"/>
          <w:szCs w:val="20"/>
        </w:rPr>
        <w:t xml:space="preserve"> provide a response</w:t>
      </w:r>
      <w:r w:rsidR="007F1966" w:rsidRPr="007F1966">
        <w:rPr>
          <w:rFonts w:ascii="Arial" w:hAnsi="Arial" w:cs="Arial"/>
          <w:sz w:val="20"/>
          <w:szCs w:val="20"/>
        </w:rPr>
        <w:t>. Rating</w:t>
      </w:r>
      <w:r w:rsidR="007936EE">
        <w:rPr>
          <w:rFonts w:ascii="Arial" w:hAnsi="Arial" w:cs="Arial"/>
          <w:sz w:val="20"/>
          <w:szCs w:val="20"/>
        </w:rPr>
        <w:t>s</w:t>
      </w:r>
      <w:r w:rsidR="007F1966" w:rsidRPr="007F1966">
        <w:rPr>
          <w:rFonts w:ascii="Arial" w:hAnsi="Arial" w:cs="Arial"/>
          <w:sz w:val="20"/>
          <w:szCs w:val="20"/>
        </w:rPr>
        <w:t xml:space="preserve"> of “</w:t>
      </w:r>
      <w:r w:rsidR="00B357F3">
        <w:rPr>
          <w:rFonts w:ascii="Arial" w:hAnsi="Arial" w:cs="Arial"/>
          <w:sz w:val="20"/>
          <w:szCs w:val="20"/>
        </w:rPr>
        <w:t>U</w:t>
      </w:r>
      <w:r w:rsidR="00B357F3" w:rsidRPr="007F1966">
        <w:rPr>
          <w:rFonts w:ascii="Arial" w:hAnsi="Arial" w:cs="Arial"/>
          <w:sz w:val="20"/>
          <w:szCs w:val="20"/>
        </w:rPr>
        <w:t xml:space="preserve">nable </w:t>
      </w:r>
      <w:r w:rsidR="007F1966" w:rsidRPr="007F1966">
        <w:rPr>
          <w:rFonts w:ascii="Arial" w:hAnsi="Arial" w:cs="Arial"/>
          <w:sz w:val="20"/>
          <w:szCs w:val="20"/>
        </w:rPr>
        <w:t>to assess” are not included in the calculations.</w:t>
      </w:r>
    </w:p>
    <w:p w:rsidR="0058277B" w:rsidRDefault="00B51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Scores for</w:t>
      </w:r>
      <w:r w:rsidR="00621F75" w:rsidRPr="007F1966">
        <w:rPr>
          <w:rFonts w:ascii="Arial" w:hAnsi="Arial" w:cs="Arial"/>
          <w:sz w:val="20"/>
          <w:szCs w:val="20"/>
        </w:rPr>
        <w:t xml:space="preserve"> each </w:t>
      </w:r>
      <w:r>
        <w:rPr>
          <w:rFonts w:ascii="Arial" w:hAnsi="Arial" w:cs="Arial"/>
          <w:sz w:val="20"/>
          <w:szCs w:val="20"/>
        </w:rPr>
        <w:t>role</w:t>
      </w:r>
      <w:r w:rsidR="00730AB3" w:rsidRPr="007F1966">
        <w:rPr>
          <w:rFonts w:ascii="Arial" w:hAnsi="Arial" w:cs="Arial"/>
          <w:sz w:val="20"/>
          <w:szCs w:val="20"/>
        </w:rPr>
        <w:t xml:space="preserve"> and each </w:t>
      </w:r>
      <w:r w:rsidR="00B647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tatement </w:t>
      </w:r>
      <w:r w:rsidR="00621F75" w:rsidRPr="007F1966">
        <w:rPr>
          <w:rFonts w:ascii="Arial" w:hAnsi="Arial" w:cs="Arial"/>
          <w:sz w:val="20"/>
          <w:szCs w:val="20"/>
        </w:rPr>
        <w:t xml:space="preserve">are calculated by taking the </w:t>
      </w:r>
      <w:r w:rsidR="007F1966" w:rsidRPr="007F1966">
        <w:rPr>
          <w:rFonts w:ascii="Arial" w:hAnsi="Arial" w:cs="Arial"/>
          <w:sz w:val="20"/>
          <w:szCs w:val="20"/>
        </w:rPr>
        <w:t>mathematical average</w:t>
      </w:r>
      <w:r w:rsidR="00621F75" w:rsidRPr="007F1966">
        <w:rPr>
          <w:rFonts w:ascii="Arial" w:hAnsi="Arial" w:cs="Arial"/>
          <w:sz w:val="20"/>
          <w:szCs w:val="20"/>
        </w:rPr>
        <w:t xml:space="preserve"> of </w:t>
      </w:r>
      <w:r w:rsidR="00B647FF">
        <w:rPr>
          <w:rFonts w:ascii="Arial" w:hAnsi="Arial" w:cs="Arial"/>
          <w:sz w:val="20"/>
          <w:szCs w:val="20"/>
        </w:rPr>
        <w:t>ratings</w:t>
      </w:r>
      <w:r w:rsidR="00367EAB" w:rsidRPr="007F1966">
        <w:rPr>
          <w:rFonts w:ascii="Arial" w:hAnsi="Arial" w:cs="Arial"/>
          <w:sz w:val="20"/>
          <w:szCs w:val="20"/>
        </w:rPr>
        <w:t xml:space="preserve"> </w:t>
      </w:r>
      <w:r w:rsidR="007F1966" w:rsidRPr="007F1966">
        <w:rPr>
          <w:rFonts w:ascii="Arial" w:hAnsi="Arial" w:cs="Arial"/>
          <w:sz w:val="20"/>
          <w:szCs w:val="20"/>
        </w:rPr>
        <w:t>from</w:t>
      </w:r>
      <w:r w:rsidR="00367EAB" w:rsidRPr="007F1966">
        <w:rPr>
          <w:rFonts w:ascii="Arial" w:hAnsi="Arial" w:cs="Arial"/>
          <w:sz w:val="20"/>
          <w:szCs w:val="20"/>
        </w:rPr>
        <w:t xml:space="preserve"> everyone </w:t>
      </w:r>
      <w:r w:rsidR="00730AB3" w:rsidRPr="007F1966">
        <w:rPr>
          <w:rFonts w:ascii="Arial" w:hAnsi="Arial" w:cs="Arial"/>
          <w:sz w:val="20"/>
          <w:szCs w:val="20"/>
        </w:rPr>
        <w:t xml:space="preserve">within each respondent group </w:t>
      </w:r>
      <w:r w:rsidR="00621F75" w:rsidRPr="007F1966">
        <w:rPr>
          <w:rFonts w:ascii="Arial" w:hAnsi="Arial" w:cs="Arial"/>
          <w:sz w:val="20"/>
          <w:szCs w:val="20"/>
        </w:rPr>
        <w:t xml:space="preserve">who </w:t>
      </w:r>
      <w:r w:rsidR="00B90A6A">
        <w:rPr>
          <w:rFonts w:ascii="Arial" w:hAnsi="Arial" w:cs="Arial"/>
          <w:sz w:val="20"/>
          <w:szCs w:val="20"/>
        </w:rPr>
        <w:t xml:space="preserve">rated the </w:t>
      </w:r>
      <w:r>
        <w:rPr>
          <w:rFonts w:ascii="Arial" w:hAnsi="Arial" w:cs="Arial"/>
          <w:sz w:val="20"/>
          <w:szCs w:val="20"/>
        </w:rPr>
        <w:t xml:space="preserve">statement(s) </w:t>
      </w:r>
      <w:r w:rsidR="0067694C">
        <w:rPr>
          <w:rFonts w:ascii="Arial" w:hAnsi="Arial" w:cs="Arial"/>
          <w:sz w:val="20"/>
          <w:szCs w:val="20"/>
        </w:rPr>
        <w:t>about</w:t>
      </w:r>
      <w:r w:rsidR="00621F75" w:rsidRPr="007F1966">
        <w:rPr>
          <w:rFonts w:ascii="Arial" w:hAnsi="Arial" w:cs="Arial"/>
          <w:sz w:val="20"/>
          <w:szCs w:val="20"/>
        </w:rPr>
        <w:t xml:space="preserve"> you. Your self-assessment score</w:t>
      </w:r>
      <w:r w:rsidR="0067694C">
        <w:rPr>
          <w:rFonts w:ascii="Arial" w:hAnsi="Arial" w:cs="Arial"/>
          <w:sz w:val="20"/>
          <w:szCs w:val="20"/>
        </w:rPr>
        <w:t>s</w:t>
      </w:r>
      <w:r w:rsidR="00621F75" w:rsidRPr="007F1966">
        <w:rPr>
          <w:rFonts w:ascii="Arial" w:hAnsi="Arial" w:cs="Arial"/>
          <w:sz w:val="20"/>
          <w:szCs w:val="20"/>
        </w:rPr>
        <w:t xml:space="preserve"> </w:t>
      </w:r>
      <w:r w:rsidR="0067694C">
        <w:rPr>
          <w:rFonts w:ascii="Arial" w:hAnsi="Arial" w:cs="Arial"/>
          <w:sz w:val="20"/>
          <w:szCs w:val="20"/>
        </w:rPr>
        <w:t>are</w:t>
      </w:r>
      <w:r w:rsidR="00621F75" w:rsidRPr="007F1966">
        <w:rPr>
          <w:rFonts w:ascii="Arial" w:hAnsi="Arial" w:cs="Arial"/>
          <w:sz w:val="20"/>
          <w:szCs w:val="20"/>
        </w:rPr>
        <w:t xml:space="preserve"> shown separately. </w:t>
      </w:r>
      <w:r w:rsidR="00AE3FED">
        <w:rPr>
          <w:rFonts w:ascii="Arial" w:hAnsi="Arial" w:cs="Arial"/>
          <w:sz w:val="20"/>
          <w:szCs w:val="20"/>
        </w:rPr>
        <w:t xml:space="preserve">Tables showing the breakdown of ratings for each </w:t>
      </w:r>
      <w:r w:rsidR="00B647FF">
        <w:rPr>
          <w:rFonts w:ascii="Arial" w:hAnsi="Arial" w:cs="Arial"/>
          <w:sz w:val="20"/>
          <w:szCs w:val="20"/>
        </w:rPr>
        <w:t>statement</w:t>
      </w:r>
      <w:r w:rsidR="00AE3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="00AE3FED">
        <w:rPr>
          <w:rFonts w:ascii="Arial" w:hAnsi="Arial" w:cs="Arial"/>
          <w:sz w:val="20"/>
          <w:szCs w:val="20"/>
        </w:rPr>
        <w:t xml:space="preserve"> each respondent group appear at the end of this report.</w:t>
      </w:r>
    </w:p>
    <w:p w:rsidR="007D59D1" w:rsidRDefault="00A02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</w:t>
      </w:r>
      <w:r w:rsidR="000A78C0">
        <w:rPr>
          <w:rFonts w:ascii="Arial" w:hAnsi="Arial" w:cs="Arial"/>
          <w:sz w:val="20"/>
          <w:szCs w:val="20"/>
        </w:rPr>
        <w:t xml:space="preserve"> the average </w:t>
      </w:r>
      <w:r>
        <w:rPr>
          <w:rFonts w:ascii="Arial" w:hAnsi="Arial" w:cs="Arial"/>
          <w:sz w:val="20"/>
          <w:szCs w:val="20"/>
        </w:rPr>
        <w:t>rating</w:t>
      </w:r>
      <w:r w:rsidR="000A78C0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a given</w:t>
      </w:r>
      <w:r w:rsidR="000A78C0">
        <w:rPr>
          <w:rFonts w:ascii="Arial" w:hAnsi="Arial" w:cs="Arial"/>
          <w:sz w:val="20"/>
          <w:szCs w:val="20"/>
        </w:rPr>
        <w:t xml:space="preserve"> </w:t>
      </w:r>
      <w:r w:rsidR="000A78C0" w:rsidRPr="00A02EDB">
        <w:rPr>
          <w:rFonts w:ascii="Arial" w:hAnsi="Arial" w:cs="Arial"/>
          <w:b/>
          <w:sz w:val="20"/>
          <w:szCs w:val="20"/>
        </w:rPr>
        <w:t>statement</w:t>
      </w:r>
      <w:r w:rsidR="00C916B4">
        <w:rPr>
          <w:rFonts w:ascii="Arial" w:hAnsi="Arial" w:cs="Arial"/>
          <w:sz w:val="20"/>
          <w:szCs w:val="20"/>
        </w:rPr>
        <w:t xml:space="preserve">, a </w:t>
      </w:r>
      <w:r w:rsidR="0058277B">
        <w:rPr>
          <w:rFonts w:ascii="Arial" w:hAnsi="Arial" w:cs="Arial"/>
          <w:sz w:val="20"/>
          <w:szCs w:val="20"/>
        </w:rPr>
        <w:t xml:space="preserve">minimum </w:t>
      </w:r>
      <w:r w:rsidR="005D1165">
        <w:rPr>
          <w:rFonts w:ascii="Arial" w:hAnsi="Arial" w:cs="Arial"/>
          <w:sz w:val="20"/>
          <w:szCs w:val="20"/>
        </w:rPr>
        <w:t>of</w:t>
      </w:r>
      <w:r w:rsidR="00D904E2">
        <w:rPr>
          <w:rFonts w:ascii="Arial" w:hAnsi="Arial" w:cs="Arial"/>
          <w:sz w:val="20"/>
          <w:szCs w:val="20"/>
        </w:rPr>
        <w:t xml:space="preserve"> </w:t>
      </w:r>
      <w:r w:rsidR="00370E4B">
        <w:rPr>
          <w:rFonts w:ascii="Arial" w:hAnsi="Arial" w:cs="Arial"/>
          <w:sz w:val="20"/>
          <w:szCs w:val="20"/>
        </w:rPr>
        <w:t xml:space="preserve">four </w:t>
      </w:r>
      <w:r w:rsidR="000A78C0">
        <w:rPr>
          <w:rFonts w:ascii="Arial" w:hAnsi="Arial" w:cs="Arial"/>
          <w:sz w:val="20"/>
          <w:szCs w:val="20"/>
        </w:rPr>
        <w:t>(4) physician colleague, four (4) non-physician co-worker</w:t>
      </w:r>
      <w:r w:rsidR="007C1F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</w:t>
      </w:r>
      <w:r w:rsidR="000A78C0">
        <w:rPr>
          <w:rFonts w:ascii="Arial" w:hAnsi="Arial" w:cs="Arial"/>
          <w:sz w:val="20"/>
          <w:szCs w:val="20"/>
        </w:rPr>
        <w:t xml:space="preserve"> </w:t>
      </w:r>
      <w:r w:rsidR="007C1F6B">
        <w:rPr>
          <w:rFonts w:ascii="Arial" w:hAnsi="Arial" w:cs="Arial"/>
          <w:sz w:val="20"/>
          <w:szCs w:val="20"/>
        </w:rPr>
        <w:t xml:space="preserve"> </w:t>
      </w:r>
      <w:r w:rsidR="000A78C0">
        <w:rPr>
          <w:rFonts w:ascii="Arial" w:hAnsi="Arial" w:cs="Arial"/>
          <w:sz w:val="20"/>
          <w:szCs w:val="20"/>
        </w:rPr>
        <w:t>twelve (</w:t>
      </w:r>
      <w:r w:rsidR="007C1F6B">
        <w:rPr>
          <w:rFonts w:ascii="Arial" w:hAnsi="Arial" w:cs="Arial"/>
          <w:sz w:val="20"/>
          <w:szCs w:val="20"/>
        </w:rPr>
        <w:t>12</w:t>
      </w:r>
      <w:r w:rsidR="000A78C0">
        <w:rPr>
          <w:rFonts w:ascii="Arial" w:hAnsi="Arial" w:cs="Arial"/>
          <w:sz w:val="20"/>
          <w:szCs w:val="20"/>
        </w:rPr>
        <w:t>)</w:t>
      </w:r>
      <w:r w:rsidR="007C1F6B">
        <w:rPr>
          <w:rFonts w:ascii="Arial" w:hAnsi="Arial" w:cs="Arial"/>
          <w:sz w:val="20"/>
          <w:szCs w:val="20"/>
        </w:rPr>
        <w:t xml:space="preserve"> </w:t>
      </w:r>
      <w:r w:rsidR="000A78C0">
        <w:rPr>
          <w:rFonts w:ascii="Arial" w:hAnsi="Arial" w:cs="Arial"/>
          <w:sz w:val="20"/>
          <w:szCs w:val="20"/>
        </w:rPr>
        <w:t xml:space="preserve">patient </w:t>
      </w:r>
      <w:r w:rsidR="00077970">
        <w:rPr>
          <w:rFonts w:ascii="Arial" w:hAnsi="Arial" w:cs="Arial"/>
          <w:sz w:val="20"/>
          <w:szCs w:val="20"/>
        </w:rPr>
        <w:t>responses</w:t>
      </w:r>
      <w:r w:rsidR="000A78C0">
        <w:rPr>
          <w:rFonts w:ascii="Arial" w:hAnsi="Arial" w:cs="Arial"/>
          <w:sz w:val="20"/>
          <w:szCs w:val="20"/>
        </w:rPr>
        <w:t xml:space="preserve"> is</w:t>
      </w:r>
      <w:r w:rsidR="00370E4B">
        <w:rPr>
          <w:rFonts w:ascii="Arial" w:hAnsi="Arial" w:cs="Arial"/>
          <w:sz w:val="20"/>
          <w:szCs w:val="20"/>
        </w:rPr>
        <w:t xml:space="preserve"> </w:t>
      </w:r>
      <w:r w:rsidR="0058277B">
        <w:rPr>
          <w:rFonts w:ascii="Arial" w:hAnsi="Arial" w:cs="Arial"/>
          <w:sz w:val="20"/>
          <w:szCs w:val="20"/>
        </w:rPr>
        <w:t xml:space="preserve">required. </w:t>
      </w:r>
      <w:r>
        <w:rPr>
          <w:rFonts w:ascii="Arial" w:hAnsi="Arial" w:cs="Arial"/>
          <w:sz w:val="20"/>
          <w:szCs w:val="20"/>
        </w:rPr>
        <w:t>To report the</w:t>
      </w:r>
      <w:r w:rsidR="000A78C0">
        <w:rPr>
          <w:rFonts w:ascii="Arial" w:hAnsi="Arial" w:cs="Arial"/>
          <w:sz w:val="20"/>
          <w:szCs w:val="20"/>
        </w:rPr>
        <w:t xml:space="preserve"> average </w:t>
      </w:r>
      <w:r>
        <w:rPr>
          <w:rFonts w:ascii="Arial" w:hAnsi="Arial" w:cs="Arial"/>
          <w:sz w:val="20"/>
          <w:szCs w:val="20"/>
        </w:rPr>
        <w:t>rating</w:t>
      </w:r>
      <w:r w:rsidR="000A7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="000A78C0">
        <w:rPr>
          <w:rFonts w:ascii="Arial" w:hAnsi="Arial" w:cs="Arial"/>
          <w:sz w:val="20"/>
          <w:szCs w:val="20"/>
        </w:rPr>
        <w:t xml:space="preserve"> an entire </w:t>
      </w:r>
      <w:r w:rsidR="000A78C0" w:rsidRPr="00A02EDB">
        <w:rPr>
          <w:rFonts w:ascii="Arial" w:hAnsi="Arial" w:cs="Arial"/>
          <w:b/>
          <w:sz w:val="20"/>
          <w:szCs w:val="20"/>
        </w:rPr>
        <w:t>respondent group</w:t>
      </w:r>
      <w:r w:rsidR="000A78C0">
        <w:rPr>
          <w:rFonts w:ascii="Arial" w:hAnsi="Arial" w:cs="Arial"/>
          <w:sz w:val="20"/>
          <w:szCs w:val="20"/>
        </w:rPr>
        <w:t>, a</w:t>
      </w:r>
      <w:r w:rsidR="0058277B">
        <w:rPr>
          <w:rFonts w:ascii="Arial" w:hAnsi="Arial" w:cs="Arial"/>
          <w:sz w:val="20"/>
          <w:szCs w:val="20"/>
        </w:rPr>
        <w:t xml:space="preserve"> minimum of </w:t>
      </w:r>
      <w:r>
        <w:rPr>
          <w:rFonts w:ascii="Arial" w:hAnsi="Arial" w:cs="Arial"/>
          <w:sz w:val="20"/>
          <w:szCs w:val="20"/>
        </w:rPr>
        <w:t>six (6) completed physician colleague questionnaires, six (6) non-physician co-worker questionnaires, or eighteen (18) patient questions is required</w:t>
      </w:r>
      <w:r w:rsidR="0086667D">
        <w:rPr>
          <w:rFonts w:ascii="Arial" w:hAnsi="Arial" w:cs="Arial"/>
          <w:sz w:val="20"/>
          <w:szCs w:val="20"/>
        </w:rPr>
        <w:t>.</w:t>
      </w:r>
    </w:p>
    <w:p w:rsidR="004743EE" w:rsidRDefault="00474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779" w:rsidRDefault="00655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A723" w:themeFill="accent4"/>
        <w:tblLook w:val="04A0" w:firstRow="1" w:lastRow="0" w:firstColumn="1" w:lastColumn="0" w:noHBand="0" w:noVBand="1"/>
      </w:tblPr>
      <w:tblGrid>
        <w:gridCol w:w="10260"/>
      </w:tblGrid>
      <w:tr w:rsidR="00712D62" w:rsidRPr="007B4C1F" w:rsidTr="00B86F90">
        <w:trPr>
          <w:trHeight w:val="432"/>
        </w:trPr>
        <w:tc>
          <w:tcPr>
            <w:tcW w:w="10260" w:type="dxa"/>
            <w:shd w:val="clear" w:color="auto" w:fill="456E96"/>
            <w:vAlign w:val="center"/>
          </w:tcPr>
          <w:p w:rsidR="00712D62" w:rsidRPr="003868D2" w:rsidRDefault="00712D62" w:rsidP="00712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Collaborator</w:t>
            </w:r>
            <w:r w:rsidR="00076640"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,</w:t>
            </w:r>
            <w:r w:rsidR="0016761D"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="00934DDA"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c</w:t>
            </w:r>
            <w:r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 xml:space="preserve">ommunicator </w:t>
            </w:r>
            <w:r w:rsidR="00076640"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and</w:t>
            </w:r>
            <w:r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="00934DDA"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p</w:t>
            </w:r>
            <w:r w:rsidRPr="003868D2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rofessional</w:t>
            </w:r>
          </w:p>
        </w:tc>
      </w:tr>
    </w:tbl>
    <w:p w:rsidR="00AD59B7" w:rsidRPr="00D73F22" w:rsidRDefault="0051287D" w:rsidP="00D73F22">
      <w:pPr>
        <w:spacing w:before="240" w:line="240" w:lineRule="auto"/>
        <w:rPr>
          <w:sz w:val="20"/>
          <w:szCs w:val="20"/>
        </w:rPr>
      </w:pPr>
      <w:r w:rsidRPr="00F413D4">
        <w:rPr>
          <w:sz w:val="20"/>
          <w:szCs w:val="20"/>
        </w:rPr>
        <w:t xml:space="preserve">The graph below shows the ratings </w:t>
      </w:r>
      <w:r w:rsidR="003E276B" w:rsidRPr="00F413D4">
        <w:rPr>
          <w:sz w:val="20"/>
          <w:szCs w:val="20"/>
        </w:rPr>
        <w:t>provided by you</w:t>
      </w:r>
      <w:r w:rsidR="00705046">
        <w:rPr>
          <w:sz w:val="20"/>
          <w:szCs w:val="20"/>
        </w:rPr>
        <w:t xml:space="preserve"> in aqua, your physician colleagues in blue</w:t>
      </w:r>
      <w:r w:rsidRPr="00F413D4">
        <w:rPr>
          <w:sz w:val="20"/>
          <w:szCs w:val="20"/>
        </w:rPr>
        <w:t>,</w:t>
      </w:r>
      <w:r w:rsidR="00705046">
        <w:rPr>
          <w:sz w:val="20"/>
          <w:szCs w:val="20"/>
        </w:rPr>
        <w:t xml:space="preserve"> your non-physician co-worker</w:t>
      </w:r>
      <w:r w:rsidR="00AF236E">
        <w:rPr>
          <w:sz w:val="20"/>
          <w:szCs w:val="20"/>
        </w:rPr>
        <w:t xml:space="preserve">s in red, and patients </w:t>
      </w:r>
      <w:r w:rsidR="00705046">
        <w:rPr>
          <w:sz w:val="20"/>
          <w:szCs w:val="20"/>
        </w:rPr>
        <w:t>in yellow</w:t>
      </w:r>
      <w:r w:rsidRPr="00F413D4">
        <w:rPr>
          <w:sz w:val="20"/>
          <w:szCs w:val="20"/>
        </w:rPr>
        <w:t xml:space="preserve"> averaged over </w:t>
      </w:r>
      <w:r w:rsidR="00B647FF">
        <w:rPr>
          <w:sz w:val="20"/>
          <w:szCs w:val="20"/>
        </w:rPr>
        <w:t>statements</w:t>
      </w:r>
      <w:r w:rsidRPr="00F413D4">
        <w:rPr>
          <w:sz w:val="20"/>
          <w:szCs w:val="20"/>
        </w:rPr>
        <w:t xml:space="preserve"> about your collaboration, communicatio</w:t>
      </w:r>
      <w:r w:rsidR="00D60221">
        <w:rPr>
          <w:sz w:val="20"/>
          <w:szCs w:val="20"/>
        </w:rPr>
        <w:t xml:space="preserve">n, and professional behaviour. </w:t>
      </w:r>
    </w:p>
    <w:p w:rsidR="00D73F22" w:rsidRDefault="00EC67A4" w:rsidP="00BA6B17">
      <w:pPr>
        <w:jc w:val="center"/>
        <w:rPr>
          <w:rFonts w:ascii="Arial" w:eastAsia="Times New Roman" w:hAnsi="Arial" w:cs="Arial"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579CD195" wp14:editId="362116FF">
            <wp:extent cx="6019800" cy="3943351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ADCB4B4-95F9-4995-9589-C1AAEE2903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9B7" w:rsidRDefault="00D73F22">
      <w:pPr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  <w:lang w:val="en-US"/>
        </w:rP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A723" w:themeFill="accent4"/>
        <w:tblLook w:val="04A0" w:firstRow="1" w:lastRow="0" w:firstColumn="1" w:lastColumn="0" w:noHBand="0" w:noVBand="1"/>
      </w:tblPr>
      <w:tblGrid>
        <w:gridCol w:w="10170"/>
      </w:tblGrid>
      <w:tr w:rsidR="003E276B" w:rsidRPr="007B4C1F" w:rsidTr="003868D2">
        <w:trPr>
          <w:trHeight w:val="432"/>
        </w:trPr>
        <w:tc>
          <w:tcPr>
            <w:tcW w:w="10170" w:type="dxa"/>
            <w:shd w:val="clear" w:color="auto" w:fill="E7A723" w:themeFill="accent4"/>
            <w:vAlign w:val="center"/>
          </w:tcPr>
          <w:p w:rsidR="003E276B" w:rsidRPr="00AF0E63" w:rsidRDefault="003E276B" w:rsidP="003868D2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E63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lastRenderedPageBreak/>
              <w:t>Collaborator</w:t>
            </w:r>
          </w:p>
        </w:tc>
      </w:tr>
    </w:tbl>
    <w:p w:rsidR="003E276B" w:rsidRDefault="003E276B" w:rsidP="00791ADD">
      <w:pPr>
        <w:spacing w:before="120" w:after="120" w:line="240" w:lineRule="auto"/>
        <w:rPr>
          <w:sz w:val="20"/>
          <w:szCs w:val="20"/>
        </w:rPr>
      </w:pPr>
      <w:r w:rsidRPr="00F413D4">
        <w:rPr>
          <w:sz w:val="20"/>
          <w:szCs w:val="20"/>
        </w:rPr>
        <w:t>The graph below shows the average rating</w:t>
      </w:r>
      <w:r w:rsidR="00A21457" w:rsidRPr="00F413D4">
        <w:rPr>
          <w:sz w:val="20"/>
          <w:szCs w:val="20"/>
        </w:rPr>
        <w:t xml:space="preserve">s from </w:t>
      </w:r>
      <w:r w:rsidR="00705046">
        <w:rPr>
          <w:sz w:val="20"/>
          <w:szCs w:val="20"/>
        </w:rPr>
        <w:t>your physician colleagues (PC) in blue</w:t>
      </w:r>
      <w:r w:rsidRPr="00F413D4">
        <w:rPr>
          <w:sz w:val="20"/>
          <w:szCs w:val="20"/>
        </w:rPr>
        <w:t xml:space="preserve"> and your non-physician co-workers </w:t>
      </w:r>
      <w:r w:rsidR="00705046">
        <w:rPr>
          <w:sz w:val="20"/>
          <w:szCs w:val="20"/>
        </w:rPr>
        <w:t>(NC) in red</w:t>
      </w:r>
      <w:r w:rsidR="00A21457" w:rsidRPr="00F413D4">
        <w:rPr>
          <w:sz w:val="20"/>
          <w:szCs w:val="20"/>
        </w:rPr>
        <w:t xml:space="preserve"> for each </w:t>
      </w:r>
      <w:r w:rsidR="00B647FF">
        <w:rPr>
          <w:sz w:val="20"/>
          <w:szCs w:val="20"/>
        </w:rPr>
        <w:t>statement</w:t>
      </w:r>
      <w:r w:rsidR="00A21457" w:rsidRPr="00F413D4">
        <w:rPr>
          <w:sz w:val="20"/>
          <w:szCs w:val="20"/>
        </w:rPr>
        <w:t xml:space="preserve"> about your role as a collaborator</w:t>
      </w:r>
      <w:r w:rsidRPr="00F413D4">
        <w:rPr>
          <w:sz w:val="20"/>
          <w:szCs w:val="20"/>
        </w:rPr>
        <w:t>.</w:t>
      </w:r>
    </w:p>
    <w:p w:rsidR="00A95C8E" w:rsidRPr="00D73F22" w:rsidRDefault="00E44F5C" w:rsidP="0016761D">
      <w:pPr>
        <w:spacing w:before="240"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936A1FD" wp14:editId="052BA931">
            <wp:extent cx="5819776" cy="395287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D130DE4-7045-4175-ACC2-C38741F80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625"/>
        <w:gridCol w:w="720"/>
        <w:gridCol w:w="8730"/>
      </w:tblGrid>
      <w:tr w:rsidR="00466BE6" w:rsidRPr="00DA7C78" w:rsidTr="00705046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BE6" w:rsidRPr="005A0B6E" w:rsidRDefault="00466BE6" w:rsidP="00466B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cstheme="minorHAnsi"/>
                <w:b/>
                <w:sz w:val="18"/>
                <w:szCs w:val="18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BE6" w:rsidRPr="005A0B6E" w:rsidRDefault="00466BE6" w:rsidP="00466BE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cstheme="minorHAnsi"/>
                <w:b/>
                <w:sz w:val="18"/>
                <w:szCs w:val="18"/>
              </w:rPr>
              <w:t>NC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E6" w:rsidRPr="005A0B6E" w:rsidRDefault="00466BE6" w:rsidP="00466B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A0B6E">
              <w:rPr>
                <w:rFonts w:cstheme="minorHAnsi"/>
                <w:b/>
                <w:sz w:val="24"/>
                <w:szCs w:val="24"/>
              </w:rPr>
              <w:t>Table 1. Collaborator statements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354D2" w:rsidRPr="005A0B6E" w:rsidRDefault="00D354D2" w:rsidP="00D354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shares responsibilities with other physicians fairly.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B50A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is accessible for appropriate communication about mutual patients.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B50A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shares information and documentation about mutual patients with me in a timely manner.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provides me with valuable advice when approached about difficult clinical decisions.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establishes and maintains a positive relationship with me to support collaborative care.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arranges for patient access to care after hours and in his/her absence.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informs me when unable to accept a transfer of care or provide a consultation.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provides safe handover of care during a patient transition to a different health-care professional, setting, or stage of care.</w:t>
            </w:r>
          </w:p>
        </w:tc>
      </w:tr>
      <w:tr w:rsidR="00D354D2" w:rsidRPr="00DA7C78" w:rsidTr="00705046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D354D2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D2" w:rsidRPr="005A0B6E" w:rsidRDefault="000D3DE7" w:rsidP="00D354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 w:rsidR="00D354D2" w:rsidRPr="005A0B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2" w:rsidRPr="005A0B6E" w:rsidRDefault="00D354D2" w:rsidP="00D354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shows respect for my professional knowledge and skills.</w:t>
            </w:r>
          </w:p>
        </w:tc>
      </w:tr>
      <w:tr w:rsidR="00800140" w:rsidRPr="00DA7C78" w:rsidTr="00800140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40" w:rsidRPr="005A0B6E" w:rsidRDefault="00800140" w:rsidP="008001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PC9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40" w:rsidRPr="005A0B6E" w:rsidRDefault="00800140" w:rsidP="008001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40" w:rsidRPr="005A0B6E" w:rsidRDefault="00800140" w:rsidP="0080014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0B6E">
              <w:rPr>
                <w:rFonts w:ascii="Arial" w:hAnsi="Arial" w:cs="Arial"/>
                <w:sz w:val="18"/>
                <w:szCs w:val="18"/>
              </w:rPr>
              <w:t>This physician shares knowledge and expertise with me.</w:t>
            </w:r>
          </w:p>
        </w:tc>
      </w:tr>
    </w:tbl>
    <w:p w:rsidR="00D94AB5" w:rsidRDefault="00D94AB5"/>
    <w:p w:rsidR="0070289E" w:rsidRDefault="0070289E">
      <w:r>
        <w:br w:type="page"/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A723" w:themeFill="accent4"/>
        <w:tblLook w:val="04A0" w:firstRow="1" w:lastRow="0" w:firstColumn="1" w:lastColumn="0" w:noHBand="0" w:noVBand="1"/>
      </w:tblPr>
      <w:tblGrid>
        <w:gridCol w:w="10350"/>
      </w:tblGrid>
      <w:tr w:rsidR="00A21457" w:rsidRPr="007B4C1F" w:rsidTr="0070202B">
        <w:trPr>
          <w:trHeight w:val="432"/>
        </w:trPr>
        <w:tc>
          <w:tcPr>
            <w:tcW w:w="10350" w:type="dxa"/>
            <w:shd w:val="clear" w:color="auto" w:fill="C42128"/>
            <w:vAlign w:val="center"/>
          </w:tcPr>
          <w:p w:rsidR="00A21457" w:rsidRPr="00BC7957" w:rsidRDefault="00A21457" w:rsidP="005955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957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lastRenderedPageBreak/>
              <w:t>Communicator</w:t>
            </w:r>
          </w:p>
        </w:tc>
      </w:tr>
    </w:tbl>
    <w:p w:rsidR="00A21457" w:rsidRPr="00F413D4" w:rsidRDefault="00A21457" w:rsidP="00AF0E63">
      <w:pPr>
        <w:spacing w:before="120" w:after="120" w:line="240" w:lineRule="auto"/>
        <w:rPr>
          <w:sz w:val="20"/>
          <w:szCs w:val="20"/>
        </w:rPr>
      </w:pPr>
      <w:r w:rsidRPr="00F413D4">
        <w:rPr>
          <w:sz w:val="20"/>
          <w:szCs w:val="20"/>
        </w:rPr>
        <w:t xml:space="preserve">The graph below shows the average ratings </w:t>
      </w:r>
      <w:r w:rsidR="00705046">
        <w:rPr>
          <w:sz w:val="20"/>
          <w:szCs w:val="20"/>
        </w:rPr>
        <w:t>from your physician colleagues (PC) in blue</w:t>
      </w:r>
      <w:r w:rsidRPr="00F413D4">
        <w:rPr>
          <w:sz w:val="20"/>
          <w:szCs w:val="20"/>
        </w:rPr>
        <w:t>, your non-physician co-workers (</w:t>
      </w:r>
      <w:r w:rsidR="00705046">
        <w:rPr>
          <w:sz w:val="20"/>
          <w:szCs w:val="20"/>
        </w:rPr>
        <w:t>NC) in red</w:t>
      </w:r>
      <w:r w:rsidRPr="00F413D4">
        <w:rPr>
          <w:sz w:val="20"/>
          <w:szCs w:val="20"/>
        </w:rPr>
        <w:t>, and your patients (</w:t>
      </w:r>
      <w:r w:rsidR="00705046">
        <w:rPr>
          <w:sz w:val="20"/>
          <w:szCs w:val="20"/>
        </w:rPr>
        <w:t>PT) in yellow</w:t>
      </w:r>
      <w:r w:rsidRPr="00F413D4">
        <w:rPr>
          <w:sz w:val="20"/>
          <w:szCs w:val="20"/>
        </w:rPr>
        <w:t xml:space="preserve"> for each </w:t>
      </w:r>
      <w:r w:rsidR="00B647FF">
        <w:rPr>
          <w:sz w:val="20"/>
          <w:szCs w:val="20"/>
        </w:rPr>
        <w:t>statement</w:t>
      </w:r>
      <w:r w:rsidRPr="00F413D4">
        <w:rPr>
          <w:sz w:val="20"/>
          <w:szCs w:val="20"/>
        </w:rPr>
        <w:t xml:space="preserve"> about your role as a communicator.</w:t>
      </w:r>
    </w:p>
    <w:p w:rsidR="00BC7957" w:rsidRDefault="00FB7BD1" w:rsidP="00800140">
      <w:pPr>
        <w:spacing w:before="60" w:after="6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0FFFFCAD" wp14:editId="6A8D3AEF">
            <wp:extent cx="5810251" cy="3881438"/>
            <wp:effectExtent l="0" t="0" r="0" b="50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743B80B-1C36-40DA-AFD3-1A9919BED3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338C" w:rsidRPr="00800140" w:rsidRDefault="00E9338C" w:rsidP="00800140">
      <w:pPr>
        <w:spacing w:before="60" w:after="60" w:line="240" w:lineRule="auto"/>
        <w:jc w:val="center"/>
      </w:pPr>
    </w:p>
    <w:tbl>
      <w:tblPr>
        <w:tblW w:w="10859" w:type="dxa"/>
        <w:tblLook w:val="04A0" w:firstRow="1" w:lastRow="0" w:firstColumn="1" w:lastColumn="0" w:noHBand="0" w:noVBand="1"/>
      </w:tblPr>
      <w:tblGrid>
        <w:gridCol w:w="667"/>
        <w:gridCol w:w="677"/>
        <w:gridCol w:w="647"/>
        <w:gridCol w:w="8868"/>
      </w:tblGrid>
      <w:tr w:rsidR="007C1F6B" w:rsidRPr="00DA7C78" w:rsidTr="005A0B6E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466BE6" w:rsidRDefault="00466BE6" w:rsidP="00C7088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6BE6">
              <w:rPr>
                <w:rFonts w:cstheme="minorHAnsi"/>
                <w:b/>
                <w:color w:val="000000"/>
                <w:sz w:val="18"/>
                <w:szCs w:val="18"/>
              </w:rPr>
              <w:t>PC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466BE6" w:rsidRDefault="00466BE6" w:rsidP="00C7088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6BE6">
              <w:rPr>
                <w:rFonts w:cstheme="minorHAnsi"/>
                <w:b/>
                <w:color w:val="000000"/>
                <w:sz w:val="18"/>
                <w:szCs w:val="18"/>
              </w:rPr>
              <w:t>NC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466BE6" w:rsidRDefault="00466BE6" w:rsidP="00C70885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66BE6">
              <w:rPr>
                <w:rFonts w:cstheme="minorHAnsi"/>
                <w:b/>
                <w:color w:val="000000"/>
                <w:sz w:val="18"/>
                <w:szCs w:val="18"/>
              </w:rPr>
              <w:t>PT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5" w:rsidRPr="00D36610" w:rsidRDefault="009059D5" w:rsidP="004C1914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36610">
              <w:rPr>
                <w:rFonts w:cstheme="minorHAnsi"/>
                <w:b/>
                <w:color w:val="000000"/>
              </w:rPr>
              <w:t>Table 2.C</w:t>
            </w:r>
            <w:r w:rsidR="004C1914" w:rsidRPr="00D36610">
              <w:rPr>
                <w:rFonts w:cstheme="minorHAnsi"/>
                <w:b/>
                <w:color w:val="000000"/>
              </w:rPr>
              <w:t>ommunicator statements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0D3DE7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is available for my questions</w:t>
            </w:r>
            <w:r w:rsidR="0018306E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0D3DE7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physician's verbal communication with me is clear and concise.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PC1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0D3DE7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provi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des clear</w:t>
            </w:r>
            <w:r w:rsidR="00DF01F3" w:rsidRPr="002D49AC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 xml:space="preserve"> concise and accurate 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>documentation</w:t>
            </w:r>
            <w:r w:rsidR="0018306E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documents clinical encounters in a timely manner</w:t>
            </w:r>
            <w:r w:rsidR="0018306E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This doctor asked 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 xml:space="preserve">me 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>clear questions about the reason for my visit</w:t>
            </w:r>
            <w:r w:rsidR="0018306E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This doctor 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asked me clear questions about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any prescription drugs I </w:t>
            </w:r>
            <w:r w:rsidR="00BB3723">
              <w:rPr>
                <w:rFonts w:cstheme="minorHAnsi"/>
                <w:color w:val="000000"/>
                <w:sz w:val="18"/>
                <w:szCs w:val="18"/>
              </w:rPr>
              <w:t>may be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taking</w:t>
            </w:r>
            <w:r w:rsidR="0018306E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This doctor 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asked me clear questions about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any</w:t>
            </w:r>
            <w:r w:rsidR="00703D72" w:rsidRPr="002D49AC">
              <w:rPr>
                <w:rFonts w:cstheme="minorHAnsi"/>
                <w:color w:val="000000"/>
                <w:sz w:val="18"/>
                <w:szCs w:val="18"/>
              </w:rPr>
              <w:t xml:space="preserve"> non-prescription drugs I </w:t>
            </w:r>
            <w:r w:rsidR="00BB3723">
              <w:rPr>
                <w:rFonts w:cstheme="minorHAnsi"/>
                <w:color w:val="000000"/>
                <w:sz w:val="18"/>
                <w:szCs w:val="18"/>
              </w:rPr>
              <w:t>may be</w:t>
            </w:r>
            <w:r w:rsidR="00703D72" w:rsidRPr="002D49AC">
              <w:rPr>
                <w:rFonts w:cstheme="minorHAnsi"/>
                <w:color w:val="000000"/>
                <w:sz w:val="18"/>
                <w:szCs w:val="18"/>
              </w:rPr>
              <w:t xml:space="preserve"> ta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>king, such as vitamins, herbs, Tylenol® (acetaminophen), Aspirin® (ASA)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answered my questions in a way that I could understand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explained wha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t he or she was doing and why I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was examined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explained things in a way that I could understand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A67CEC" w:rsidRPr="002D49AC" w:rsidRDefault="00A67CEC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EC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A67CEC" w:rsidRPr="002D49A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EC" w:rsidRPr="002D49AC" w:rsidRDefault="00A67CEC" w:rsidP="00A67CEC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gave me a chance to be involved in decisions about my care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helped me understand when and if I need to come back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helped me understand what to do if my problems do not get better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DA7C78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let me know if I have a</w:t>
            </w:r>
            <w:r w:rsidR="001F1737" w:rsidRPr="002D49AC">
              <w:rPr>
                <w:rFonts w:cstheme="minorHAnsi"/>
                <w:color w:val="000000"/>
                <w:sz w:val="18"/>
                <w:szCs w:val="18"/>
              </w:rPr>
              <w:t>bnormal test results or X-rays,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>and told me what I need to do about them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7E7634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helped me understand why and how I should take my drugs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7E7634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explained the possible side effects of my treatment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7E7634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listened to me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7E7634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6B" w:rsidRPr="002D49AC" w:rsidRDefault="007C1F6B" w:rsidP="007C1F6B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helps me get information, such as brochures and websites, to support and manage my health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C1F6B" w:rsidRPr="007E7634" w:rsidTr="005A0B6E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7C1F6B" w:rsidRPr="002D49AC" w:rsidRDefault="007C1F6B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6B" w:rsidRPr="002D49AC" w:rsidRDefault="002F53DE" w:rsidP="007C1F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7C1F6B" w:rsidRPr="002D49A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6B" w:rsidRPr="002D49AC" w:rsidRDefault="007C1F6B" w:rsidP="007C1F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doctor talks to me about things I can do to stay healthy, such as not smoking, controlling my weight, sleeping enough and getting exercise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961A4" w:rsidRPr="00BA6BF9" w:rsidRDefault="006961A4">
      <w:pPr>
        <w:rPr>
          <w:sz w:val="4"/>
          <w:szCs w:val="4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A723" w:themeFill="accent4"/>
        <w:tblLook w:val="04A0" w:firstRow="1" w:lastRow="0" w:firstColumn="1" w:lastColumn="0" w:noHBand="0" w:noVBand="1"/>
      </w:tblPr>
      <w:tblGrid>
        <w:gridCol w:w="10170"/>
      </w:tblGrid>
      <w:tr w:rsidR="00665B45" w:rsidRPr="007B4C1F" w:rsidTr="0070202B">
        <w:trPr>
          <w:trHeight w:val="432"/>
        </w:trPr>
        <w:tc>
          <w:tcPr>
            <w:tcW w:w="10170" w:type="dxa"/>
            <w:shd w:val="clear" w:color="auto" w:fill="56A4B5"/>
            <w:vAlign w:val="center"/>
          </w:tcPr>
          <w:p w:rsidR="00665B45" w:rsidRPr="00BC7957" w:rsidRDefault="00665B45" w:rsidP="00C70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7957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lastRenderedPageBreak/>
              <w:t>Professional</w:t>
            </w:r>
          </w:p>
        </w:tc>
      </w:tr>
    </w:tbl>
    <w:p w:rsidR="00712D62" w:rsidRPr="00F413D4" w:rsidRDefault="00712D62" w:rsidP="00D91FBF">
      <w:pPr>
        <w:spacing w:before="120" w:after="80" w:line="240" w:lineRule="auto"/>
        <w:rPr>
          <w:sz w:val="20"/>
          <w:szCs w:val="20"/>
        </w:rPr>
      </w:pPr>
      <w:r w:rsidRPr="00F413D4">
        <w:rPr>
          <w:sz w:val="20"/>
          <w:szCs w:val="20"/>
        </w:rPr>
        <w:t>The graph below shows the average ratings from your physician colleagues (</w:t>
      </w:r>
      <w:r w:rsidR="00705046">
        <w:rPr>
          <w:sz w:val="20"/>
          <w:szCs w:val="20"/>
        </w:rPr>
        <w:t>PC) in blue</w:t>
      </w:r>
      <w:r w:rsidRPr="00F413D4">
        <w:rPr>
          <w:sz w:val="20"/>
          <w:szCs w:val="20"/>
        </w:rPr>
        <w:t>, your non-physician co-workers (</w:t>
      </w:r>
      <w:r w:rsidR="00705046">
        <w:rPr>
          <w:sz w:val="20"/>
          <w:szCs w:val="20"/>
        </w:rPr>
        <w:t>NC) in red</w:t>
      </w:r>
      <w:r w:rsidRPr="00F413D4">
        <w:rPr>
          <w:sz w:val="20"/>
          <w:szCs w:val="20"/>
        </w:rPr>
        <w:t>, and your patients (</w:t>
      </w:r>
      <w:r w:rsidR="00705046">
        <w:rPr>
          <w:sz w:val="20"/>
          <w:szCs w:val="20"/>
        </w:rPr>
        <w:t>PT) in yellow</w:t>
      </w:r>
      <w:r w:rsidRPr="00F413D4">
        <w:rPr>
          <w:sz w:val="20"/>
          <w:szCs w:val="20"/>
        </w:rPr>
        <w:t xml:space="preserve"> for each </w:t>
      </w:r>
      <w:r w:rsidR="00B647FF">
        <w:rPr>
          <w:sz w:val="20"/>
          <w:szCs w:val="20"/>
        </w:rPr>
        <w:t>statement</w:t>
      </w:r>
      <w:r w:rsidRPr="00F413D4">
        <w:rPr>
          <w:sz w:val="20"/>
          <w:szCs w:val="20"/>
        </w:rPr>
        <w:t xml:space="preserve"> about your role as a professional</w:t>
      </w:r>
      <w:r w:rsidR="00F413D4" w:rsidRPr="00F413D4">
        <w:rPr>
          <w:sz w:val="20"/>
          <w:szCs w:val="20"/>
        </w:rPr>
        <w:t>.</w:t>
      </w:r>
    </w:p>
    <w:p w:rsidR="00712D62" w:rsidRDefault="00003C16" w:rsidP="00D73F22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D78C742" wp14:editId="420DCEC4">
            <wp:extent cx="5857875" cy="4162425"/>
            <wp:effectExtent l="0" t="0" r="9525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202D057E-0608-4459-9C7F-509CB18797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53DE" w:rsidRPr="001F1737" w:rsidRDefault="002F53DE" w:rsidP="00D73F22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10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677"/>
        <w:gridCol w:w="647"/>
        <w:gridCol w:w="8100"/>
      </w:tblGrid>
      <w:tr w:rsidR="00D31B9D" w:rsidRPr="007E7634" w:rsidTr="00705046">
        <w:trPr>
          <w:trHeight w:val="2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466BE6" w:rsidRDefault="00466BE6" w:rsidP="00D35B0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466BE6" w:rsidRDefault="00466BE6" w:rsidP="00D35B0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466BE6" w:rsidRDefault="00466BE6" w:rsidP="00D35B08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5" w:rsidRPr="00D36610" w:rsidRDefault="004C1914" w:rsidP="00BC7957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36610">
              <w:rPr>
                <w:rFonts w:cstheme="minorHAnsi"/>
                <w:b/>
                <w:color w:val="000000"/>
                <w:sz w:val="24"/>
                <w:szCs w:val="24"/>
              </w:rPr>
              <w:t>Tab</w:t>
            </w:r>
            <w:r w:rsidR="009059D5" w:rsidRPr="00D36610">
              <w:rPr>
                <w:rFonts w:cstheme="minorHAnsi"/>
                <w:b/>
                <w:color w:val="000000"/>
                <w:sz w:val="24"/>
                <w:szCs w:val="24"/>
              </w:rPr>
              <w:t>le 3</w:t>
            </w:r>
            <w:r w:rsidRPr="00D36610">
              <w:rPr>
                <w:rFonts w:cstheme="minorHAnsi"/>
                <w:b/>
                <w:color w:val="000000"/>
                <w:sz w:val="24"/>
                <w:szCs w:val="24"/>
              </w:rPr>
              <w:t>. Professional statements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contributes to the education and expertise of others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professional responsibility and commitment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is accountable for their professional behaviour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respects my time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calm, organized, and competent behaviour when handling challenging situations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manages urgent situations in a timely manner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respects confidentiality of patients and their families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is respectful of patients' personal choices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respect for patients regardless of gender, sexual orientation, ethnicity, or medical condition/disability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respect for colleagues/co-workers regardless of gender, sexual orientation, or ethnicity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 xml:space="preserve">This physician consistently demonstrates professional ethics </w:t>
            </w:r>
            <w:r w:rsidR="00DF01F3" w:rsidRPr="002D49AC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2D49AC">
              <w:rPr>
                <w:rFonts w:cstheme="minorHAnsi"/>
                <w:color w:val="000000"/>
                <w:sz w:val="18"/>
                <w:szCs w:val="18"/>
              </w:rPr>
              <w:t>e.g., honesty and integrity</w:t>
            </w:r>
            <w:r w:rsidR="00DF01F3" w:rsidRPr="002D49AC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respect for patient privacy (e.g., draping)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demonstrates appropriate concern for workplace safety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speaks respectfully of other physicians/co-workers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0D3DE7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NC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vAlign w:val="bottom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This physician speaks respectfully of patients and their families</w:t>
            </w:r>
            <w:r w:rsidR="000F3171" w:rsidRPr="002D49A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BB3723" w:rsidP="00D35B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This</w:t>
            </w:r>
            <w:r w:rsidR="00D94AB5" w:rsidRPr="002D49AC">
              <w:rPr>
                <w:rFonts w:cstheme="minorHAnsi"/>
                <w:sz w:val="18"/>
                <w:szCs w:val="18"/>
              </w:rPr>
              <w:t xml:space="preserve"> doctor treat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="00D94AB5" w:rsidRPr="002D49AC">
              <w:rPr>
                <w:rFonts w:cstheme="minorHAnsi"/>
                <w:sz w:val="18"/>
                <w:szCs w:val="18"/>
              </w:rPr>
              <w:t xml:space="preserve"> me with respect</w:t>
            </w:r>
            <w:r w:rsidR="000F3171" w:rsidRPr="002D49A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BB3723" w:rsidP="00D35B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This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 xml:space="preserve"> doctor spen</w:t>
            </w:r>
            <w:r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 xml:space="preserve"> enough time with me.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BB3723" w:rsidP="00D35B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This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 xml:space="preserve"> doctor washe</w:t>
            </w:r>
            <w:r>
              <w:rPr>
                <w:rFonts w:cstheme="minorHAnsi"/>
                <w:color w:val="000000"/>
                <w:sz w:val="18"/>
                <w:szCs w:val="18"/>
              </w:rPr>
              <w:t>d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 xml:space="preserve"> his</w:t>
            </w:r>
            <w:r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her hands before examining me.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BB3723" w:rsidP="00D35B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This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 xml:space="preserve"> doctor keeps my personal and health information private.</w:t>
            </w:r>
          </w:p>
        </w:tc>
      </w:tr>
      <w:tr w:rsidR="00D31B9D" w:rsidRPr="007E7634" w:rsidTr="00705046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A4B5" w:themeFill="accent3"/>
          </w:tcPr>
          <w:p w:rsidR="00D94AB5" w:rsidRPr="002D49AC" w:rsidRDefault="00D94AB5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B5" w:rsidRPr="002D49AC" w:rsidRDefault="002F53DE" w:rsidP="00D35B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PT</w:t>
            </w:r>
            <w:r w:rsidR="00D94AB5" w:rsidRPr="002D49AC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B5" w:rsidRPr="002D49AC" w:rsidRDefault="00D94AB5" w:rsidP="00D35B0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D49AC">
              <w:rPr>
                <w:rFonts w:cstheme="minorHAnsi"/>
                <w:color w:val="000000"/>
                <w:sz w:val="18"/>
                <w:szCs w:val="18"/>
              </w:rPr>
              <w:t>I can reach a doctor outside of office hours.</w:t>
            </w:r>
          </w:p>
        </w:tc>
      </w:tr>
    </w:tbl>
    <w:p w:rsidR="00DF01F3" w:rsidRPr="000A7D93" w:rsidRDefault="00DF01F3" w:rsidP="00D35B08">
      <w:pPr>
        <w:tabs>
          <w:tab w:val="left" w:pos="1458"/>
          <w:tab w:val="left" w:pos="2854"/>
          <w:tab w:val="left" w:pos="3605"/>
        </w:tabs>
        <w:spacing w:after="0" w:line="240" w:lineRule="auto"/>
        <w:ind w:left="378"/>
        <w:rPr>
          <w:rFonts w:cstheme="minorHAnsi"/>
          <w:color w:val="000000"/>
          <w:sz w:val="4"/>
          <w:szCs w:val="4"/>
        </w:rPr>
      </w:pPr>
    </w:p>
    <w:p w:rsidR="00D91FBF" w:rsidRPr="00BA6BF9" w:rsidRDefault="00D91FBF">
      <w:pPr>
        <w:rPr>
          <w:sz w:val="4"/>
          <w:szCs w:val="4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6A4B5" w:themeFill="accent3"/>
        <w:tblLook w:val="04A0" w:firstRow="1" w:lastRow="0" w:firstColumn="1" w:lastColumn="0" w:noHBand="0" w:noVBand="1"/>
      </w:tblPr>
      <w:tblGrid>
        <w:gridCol w:w="10350"/>
      </w:tblGrid>
      <w:tr w:rsidR="00472576" w:rsidRPr="00B27613" w:rsidTr="00923830">
        <w:trPr>
          <w:trHeight w:val="432"/>
          <w:jc w:val="center"/>
        </w:trPr>
        <w:tc>
          <w:tcPr>
            <w:tcW w:w="10350" w:type="dxa"/>
            <w:shd w:val="clear" w:color="auto" w:fill="56A4B5" w:themeFill="accent3"/>
            <w:vAlign w:val="center"/>
          </w:tcPr>
          <w:p w:rsidR="00472576" w:rsidRPr="00B27613" w:rsidRDefault="00472576" w:rsidP="0070202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lastRenderedPageBreak/>
              <w:t>Self</w:t>
            </w:r>
          </w:p>
        </w:tc>
      </w:tr>
    </w:tbl>
    <w:p w:rsidR="00DD0565" w:rsidRPr="00F413D4" w:rsidRDefault="00C467B6" w:rsidP="002F53D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413D4">
        <w:rPr>
          <w:rFonts w:ascii="Arial" w:hAnsi="Arial" w:cs="Arial"/>
          <w:sz w:val="20"/>
          <w:szCs w:val="20"/>
        </w:rPr>
        <w:t xml:space="preserve">The table below shows </w:t>
      </w:r>
      <w:r w:rsidR="00CF1D1E" w:rsidRPr="00F413D4">
        <w:rPr>
          <w:rFonts w:ascii="Arial" w:hAnsi="Arial" w:cs="Arial"/>
          <w:sz w:val="20"/>
          <w:szCs w:val="20"/>
        </w:rPr>
        <w:t xml:space="preserve">your self rating compared to </w:t>
      </w:r>
      <w:r w:rsidRPr="00F413D4">
        <w:rPr>
          <w:rFonts w:ascii="Arial" w:hAnsi="Arial" w:cs="Arial"/>
          <w:sz w:val="20"/>
          <w:szCs w:val="20"/>
        </w:rPr>
        <w:t xml:space="preserve">the average ratings from </w:t>
      </w:r>
      <w:r w:rsidR="00CF1D1E" w:rsidRPr="00F413D4">
        <w:rPr>
          <w:rFonts w:ascii="Arial" w:hAnsi="Arial" w:cs="Arial"/>
          <w:sz w:val="20"/>
          <w:szCs w:val="20"/>
        </w:rPr>
        <w:t>your physician colleagues</w:t>
      </w:r>
      <w:r w:rsidR="00C27BB1">
        <w:rPr>
          <w:rFonts w:ascii="Arial" w:hAnsi="Arial" w:cs="Arial"/>
          <w:sz w:val="20"/>
          <w:szCs w:val="20"/>
        </w:rPr>
        <w:t xml:space="preserve"> (PC)</w:t>
      </w:r>
      <w:r w:rsidR="00CF1D1E" w:rsidRPr="00F413D4">
        <w:rPr>
          <w:rFonts w:ascii="Arial" w:hAnsi="Arial" w:cs="Arial"/>
          <w:sz w:val="20"/>
          <w:szCs w:val="20"/>
        </w:rPr>
        <w:t>, non-physician co-workers</w:t>
      </w:r>
      <w:r w:rsidR="00C27BB1">
        <w:rPr>
          <w:rFonts w:ascii="Arial" w:hAnsi="Arial" w:cs="Arial"/>
          <w:sz w:val="20"/>
          <w:szCs w:val="20"/>
        </w:rPr>
        <w:t xml:space="preserve"> (NC)</w:t>
      </w:r>
      <w:r w:rsidR="00CF1D1E" w:rsidRPr="00F413D4">
        <w:rPr>
          <w:rFonts w:ascii="Arial" w:hAnsi="Arial" w:cs="Arial"/>
          <w:sz w:val="20"/>
          <w:szCs w:val="20"/>
        </w:rPr>
        <w:t>, and patients</w:t>
      </w:r>
      <w:r w:rsidR="00C27BB1">
        <w:rPr>
          <w:rFonts w:ascii="Arial" w:hAnsi="Arial" w:cs="Arial"/>
          <w:sz w:val="20"/>
          <w:szCs w:val="20"/>
        </w:rPr>
        <w:t xml:space="preserve"> (PT)</w:t>
      </w:r>
      <w:r w:rsidR="00CF1D1E" w:rsidRPr="00F413D4">
        <w:rPr>
          <w:rFonts w:ascii="Arial" w:hAnsi="Arial" w:cs="Arial"/>
          <w:sz w:val="20"/>
          <w:szCs w:val="20"/>
        </w:rPr>
        <w:t xml:space="preserve"> </w:t>
      </w:r>
      <w:r w:rsidRPr="00F413D4">
        <w:rPr>
          <w:rFonts w:ascii="Arial" w:hAnsi="Arial" w:cs="Arial"/>
          <w:sz w:val="20"/>
          <w:szCs w:val="20"/>
        </w:rPr>
        <w:t xml:space="preserve">for each </w:t>
      </w:r>
      <w:r w:rsidR="00CF324A" w:rsidRPr="00F413D4">
        <w:rPr>
          <w:rFonts w:ascii="Arial" w:hAnsi="Arial" w:cs="Arial"/>
          <w:sz w:val="20"/>
          <w:szCs w:val="20"/>
        </w:rPr>
        <w:t>overlapping</w:t>
      </w:r>
      <w:r w:rsidR="00B27613" w:rsidRPr="00F413D4">
        <w:rPr>
          <w:rFonts w:ascii="Arial" w:hAnsi="Arial" w:cs="Arial"/>
          <w:sz w:val="20"/>
          <w:szCs w:val="20"/>
        </w:rPr>
        <w:t xml:space="preserve"> </w:t>
      </w:r>
      <w:r w:rsidR="00B647FF" w:rsidRPr="00B647FF">
        <w:rPr>
          <w:rFonts w:ascii="Arial" w:eastAsia="Times New Roman" w:hAnsi="Arial" w:cs="Arial"/>
          <w:bCs/>
          <w:sz w:val="20"/>
          <w:szCs w:val="20"/>
          <w:lang w:val="en-US"/>
        </w:rPr>
        <w:t>statement</w:t>
      </w:r>
      <w:r w:rsidR="00B647F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CF1D1E" w:rsidRPr="00F413D4">
        <w:rPr>
          <w:rFonts w:ascii="Arial" w:hAnsi="Arial" w:cs="Arial"/>
          <w:sz w:val="20"/>
          <w:szCs w:val="20"/>
        </w:rPr>
        <w:t>across questionnaires. Cells in aqua indicate items where there is no overlap between respondent groups.</w:t>
      </w:r>
    </w:p>
    <w:tbl>
      <w:tblPr>
        <w:tblW w:w="10440" w:type="dxa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5220"/>
        <w:gridCol w:w="990"/>
        <w:gridCol w:w="1440"/>
        <w:gridCol w:w="1440"/>
        <w:gridCol w:w="1350"/>
      </w:tblGrid>
      <w:tr w:rsidR="00351F4C" w:rsidRPr="00B27613" w:rsidTr="003C382D">
        <w:trPr>
          <w:trHeight w:val="144"/>
        </w:trPr>
        <w:tc>
          <w:tcPr>
            <w:tcW w:w="10440" w:type="dxa"/>
            <w:gridSpan w:val="5"/>
            <w:shd w:val="clear" w:color="auto" w:fill="56A4B5" w:themeFill="accent3"/>
            <w:vAlign w:val="center"/>
            <w:hideMark/>
          </w:tcPr>
          <w:p w:rsidR="00351F4C" w:rsidRPr="00351F4C" w:rsidRDefault="00351F4C" w:rsidP="007C4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51F4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Collaborator</w:t>
            </w:r>
          </w:p>
        </w:tc>
      </w:tr>
      <w:tr w:rsidR="004F41AF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bottom"/>
            <w:hideMark/>
          </w:tcPr>
          <w:p w:rsidR="002D49AC" w:rsidRPr="00D36610" w:rsidRDefault="002D49AC" w:rsidP="004F4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366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Table 4. </w:t>
            </w:r>
            <w:r w:rsidR="00D366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Ratings from self and others</w:t>
            </w:r>
          </w:p>
          <w:p w:rsidR="004F41AF" w:rsidRPr="00E6395F" w:rsidRDefault="00E6395F" w:rsidP="004F4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E639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Collaborator</w:t>
            </w:r>
            <w:r w:rsidRPr="00E639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639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4F41AF" w:rsidRPr="00E639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tatement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4F41AF" w:rsidRPr="00B27613" w:rsidRDefault="004F41AF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Self-rating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D36610" w:rsidRDefault="00D36610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PC</w:t>
            </w:r>
          </w:p>
          <w:p w:rsidR="004F41AF" w:rsidRPr="00B27613" w:rsidRDefault="004F41AF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D36610" w:rsidRDefault="00D36610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NC</w:t>
            </w:r>
          </w:p>
          <w:p w:rsidR="004F41AF" w:rsidRPr="00B27613" w:rsidRDefault="004F41AF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</w:t>
            </w:r>
            <w:r w:rsidR="00D366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350" w:type="dxa"/>
            <w:vAlign w:val="bottom"/>
          </w:tcPr>
          <w:p w:rsidR="004F41AF" w:rsidRDefault="00D36610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PT</w:t>
            </w:r>
          </w:p>
          <w:p w:rsidR="004F41AF" w:rsidRPr="00B27613" w:rsidRDefault="004F41AF" w:rsidP="004F4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</w:tr>
      <w:tr w:rsidR="00A636EB" w:rsidRPr="00B27613" w:rsidTr="003C382D">
        <w:trPr>
          <w:trHeight w:val="31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share responsibilities with others fairly.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  <w:hideMark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29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am accessible to discuss mutual patients with others.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 xml:space="preserve">I share information and documentation about mutual patients with others in a timely manner.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provide advice when I am approached about difficult clinical decisions.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establish and maintain positive relationships with others to support collaborative care.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arrange for patient access to care after hours and in my absence.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inform others when I am unable to accept a transfer of care or provide a consultation.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  <w:hideMark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provide safe handover of care during a patient transition to a different health-care professional, setting, or stage of care.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617A73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respect the professional knowledge and skills of my colleagues and co-workers.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share knowledge and expertise with my colleagues and co-workers.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636EB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bottom"/>
          </w:tcPr>
          <w:p w:rsidR="00A636EB" w:rsidRPr="00351F4C" w:rsidRDefault="00A636EB" w:rsidP="008B7C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1F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Average collaborator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for </w:t>
            </w:r>
            <w:r w:rsidR="00C650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overlapping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statements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A636EB" w:rsidRPr="002D49AC" w:rsidRDefault="00A636EB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2685F" w:rsidRPr="00B27613" w:rsidTr="003C382D">
        <w:trPr>
          <w:trHeight w:val="144"/>
        </w:trPr>
        <w:tc>
          <w:tcPr>
            <w:tcW w:w="10440" w:type="dxa"/>
            <w:gridSpan w:val="5"/>
            <w:shd w:val="clear" w:color="auto" w:fill="56A4B5" w:themeFill="accent3"/>
            <w:vAlign w:val="center"/>
            <w:hideMark/>
          </w:tcPr>
          <w:p w:rsidR="0032685F" w:rsidRPr="00351F4C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51F4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Communicator</w:t>
            </w:r>
          </w:p>
        </w:tc>
      </w:tr>
      <w:tr w:rsidR="0032685F" w:rsidRPr="00B27613" w:rsidTr="003C382D">
        <w:trPr>
          <w:trHeight w:val="427"/>
        </w:trPr>
        <w:tc>
          <w:tcPr>
            <w:tcW w:w="5220" w:type="dxa"/>
            <w:shd w:val="clear" w:color="auto" w:fill="auto"/>
            <w:vAlign w:val="bottom"/>
            <w:hideMark/>
          </w:tcPr>
          <w:p w:rsidR="0032685F" w:rsidRPr="00E6395F" w:rsidRDefault="0032685F" w:rsidP="008B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E639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Communicator statement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2685F" w:rsidRPr="00351F4C" w:rsidRDefault="008E420D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Self-rating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2685F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PC</w:t>
            </w:r>
          </w:p>
          <w:p w:rsidR="0032685F" w:rsidRPr="00351F4C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2685F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NC</w:t>
            </w:r>
          </w:p>
          <w:p w:rsidR="0032685F" w:rsidRPr="00351F4C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350" w:type="dxa"/>
            <w:vAlign w:val="bottom"/>
          </w:tcPr>
          <w:p w:rsidR="0032685F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PT</w:t>
            </w:r>
          </w:p>
          <w:p w:rsidR="0032685F" w:rsidRPr="00351F4C" w:rsidRDefault="0032685F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answer questions from patients in a way that they can understand.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vAlign w:val="bottom"/>
          </w:tcPr>
          <w:p w:rsidR="001A73C0" w:rsidRPr="005A0320" w:rsidRDefault="001A73C0" w:rsidP="008B7C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explain things to my patients in a way that they can understand.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vAlign w:val="bottom"/>
          </w:tcPr>
          <w:p w:rsidR="001A73C0" w:rsidRPr="005A0320" w:rsidRDefault="001A73C0" w:rsidP="008B7C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give my patients opportunity to be involved in decisions about their care.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vAlign w:val="bottom"/>
          </w:tcPr>
          <w:p w:rsidR="001A73C0" w:rsidRPr="005A0320" w:rsidRDefault="001A73C0" w:rsidP="008B7C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am available for questions from my colleagues and co-workers.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5A0320" w:rsidRDefault="001A73C0" w:rsidP="008B7CA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am available for questions from my patients and their families.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My verbal communication with my colleagues and co-workers is clear and concise.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2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provide clear, concise and accurate documentation.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50AA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92"/>
        </w:trPr>
        <w:tc>
          <w:tcPr>
            <w:tcW w:w="5220" w:type="dxa"/>
            <w:shd w:val="clear" w:color="auto" w:fill="auto"/>
            <w:vAlign w:val="center"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1F4C">
              <w:rPr>
                <w:rFonts w:ascii="Arial" w:hAnsi="Arial" w:cs="Arial"/>
                <w:color w:val="000000"/>
                <w:sz w:val="18"/>
                <w:szCs w:val="18"/>
              </w:rPr>
              <w:t>I document clinical encounters in a timely manner.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351F4C" w:rsidRDefault="001A73C0" w:rsidP="008B7C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51F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Average communicator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for </w:t>
            </w:r>
            <w:r w:rsidR="00C650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overlapping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statements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A73C0" w:rsidRPr="00351F4C" w:rsidRDefault="001A73C0" w:rsidP="008B7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vAlign w:val="center"/>
          </w:tcPr>
          <w:p w:rsidR="001A73C0" w:rsidRPr="00617A73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</w:tr>
    </w:tbl>
    <w:p w:rsidR="00F96F91" w:rsidRDefault="00F96F91">
      <w:r>
        <w:br w:type="page"/>
      </w:r>
      <w:bookmarkStart w:id="0" w:name="_GoBack"/>
      <w:bookmarkEnd w:id="0"/>
    </w:p>
    <w:tbl>
      <w:tblPr>
        <w:tblW w:w="10440" w:type="dxa"/>
        <w:tblInd w:w="1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5220"/>
        <w:gridCol w:w="990"/>
        <w:gridCol w:w="1440"/>
        <w:gridCol w:w="1440"/>
        <w:gridCol w:w="1350"/>
      </w:tblGrid>
      <w:tr w:rsidR="00F96F91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F96F91" w:rsidRPr="00351F4C" w:rsidRDefault="00F96F91" w:rsidP="008B7C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96F91" w:rsidRDefault="00F96F91" w:rsidP="008B7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96F91" w:rsidRDefault="00F96F91" w:rsidP="008B7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96F91" w:rsidRDefault="00F96F91" w:rsidP="008B7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96F91" w:rsidRDefault="00F96F91" w:rsidP="008B7C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CF9" w:rsidRPr="00B27613" w:rsidTr="003C382D">
        <w:trPr>
          <w:trHeight w:val="288"/>
        </w:trPr>
        <w:tc>
          <w:tcPr>
            <w:tcW w:w="10440" w:type="dxa"/>
            <w:gridSpan w:val="5"/>
            <w:shd w:val="clear" w:color="auto" w:fill="56A4B5" w:themeFill="accent3"/>
            <w:vAlign w:val="center"/>
            <w:hideMark/>
          </w:tcPr>
          <w:p w:rsidR="00A14CF9" w:rsidRPr="00351F4C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51F4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Professional</w:t>
            </w:r>
          </w:p>
        </w:tc>
      </w:tr>
      <w:tr w:rsidR="00A14CF9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bottom"/>
            <w:hideMark/>
          </w:tcPr>
          <w:p w:rsidR="00A14CF9" w:rsidRPr="00E6395F" w:rsidRDefault="00A14CF9" w:rsidP="008B7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639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Professional statement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A14CF9" w:rsidRPr="00B27613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Self-rating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14CF9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PC</w:t>
            </w:r>
          </w:p>
          <w:p w:rsidR="00A14CF9" w:rsidRPr="00B27613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A14CF9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NC</w:t>
            </w:r>
          </w:p>
          <w:p w:rsidR="00A14CF9" w:rsidRPr="00B27613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350" w:type="dxa"/>
            <w:vAlign w:val="bottom"/>
          </w:tcPr>
          <w:p w:rsidR="00A14CF9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PT</w:t>
            </w:r>
          </w:p>
          <w:p w:rsidR="00A14CF9" w:rsidRPr="00B27613" w:rsidRDefault="00A14CF9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</w:tr>
      <w:tr w:rsidR="001A73C0" w:rsidRPr="00B27613" w:rsidTr="003C382D">
        <w:trPr>
          <w:trHeight w:val="265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spend enough time with my patients.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UA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4.9</w:t>
            </w:r>
          </w:p>
        </w:tc>
      </w:tr>
      <w:tr w:rsidR="001A73C0" w:rsidRPr="00B27613" w:rsidTr="003C382D">
        <w:trPr>
          <w:trHeight w:val="319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wash my hands before examining patients.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56A4B5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contribute to the education and expertise of my colleagues and co-workers.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demonstrate professional responsibility and commitment.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am accountable for my professional behaviour.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respect the time of my co-workers, colleagues and patients.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  <w:hideMark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demonstrate calm, organized, and competent behaviour when handling challenging situations.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manage urgent situations in a timely manner.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respect the confidentiality of my patients and their families.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am respectful of patients’ personal choices.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demonstrate respect for my patients regardless of gender, sexual orientation, ethnicity, or medical condition/disability.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demonstrate respect for my colleagues and co-workers regardless of gender, sexual orientation, or ethnicity.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consistently demonstrate professional ethics (e.g., honesty and integrity).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respect the privacy, dignity, and comfort of patients during physical examination (e.g., draping).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4.8</w:t>
            </w:r>
          </w:p>
        </w:tc>
      </w:tr>
      <w:tr w:rsidR="001A73C0" w:rsidRPr="00B27613" w:rsidTr="003C382D">
        <w:trPr>
          <w:trHeight w:val="292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demonstrate concern for workplace safety.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 w:themeFill="accent3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speak respectfully of my co-workers and medical colleagues.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speak respectfully of patients and their families.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50" w:type="dxa"/>
            <w:shd w:val="clear" w:color="auto" w:fill="56A4B5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A73C0" w:rsidRPr="00B27613" w:rsidTr="003C382D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Average professional for </w:t>
            </w:r>
            <w:r w:rsidR="00C650AA" w:rsidRPr="008B7CA6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overlapping </w:t>
            </w:r>
            <w:r w:rsidRPr="008B7CA6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statements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0" w:type="dxa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4.7</w:t>
            </w:r>
          </w:p>
        </w:tc>
      </w:tr>
    </w:tbl>
    <w:p w:rsidR="00617A73" w:rsidRPr="00923830" w:rsidRDefault="00617A73" w:rsidP="008B7CA6">
      <w:pPr>
        <w:spacing w:after="0" w:line="240" w:lineRule="auto"/>
        <w:rPr>
          <w:sz w:val="4"/>
          <w:szCs w:val="4"/>
        </w:rPr>
      </w:pPr>
    </w:p>
    <w:tbl>
      <w:tblPr>
        <w:tblW w:w="10260" w:type="dxa"/>
        <w:tblInd w:w="2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5130"/>
        <w:gridCol w:w="810"/>
        <w:gridCol w:w="1440"/>
        <w:gridCol w:w="1530"/>
        <w:gridCol w:w="1350"/>
      </w:tblGrid>
      <w:tr w:rsidR="00351F4C" w:rsidRPr="00EC2E75" w:rsidTr="00923830">
        <w:trPr>
          <w:trHeight w:val="288"/>
        </w:trPr>
        <w:tc>
          <w:tcPr>
            <w:tcW w:w="10260" w:type="dxa"/>
            <w:gridSpan w:val="5"/>
            <w:shd w:val="clear" w:color="auto" w:fill="56A4B5" w:themeFill="accent3"/>
            <w:vAlign w:val="center"/>
            <w:hideMark/>
          </w:tcPr>
          <w:p w:rsidR="00351F4C" w:rsidRPr="00351F4C" w:rsidRDefault="00351F4C" w:rsidP="008B7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51F4C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Other</w:t>
            </w:r>
          </w:p>
        </w:tc>
      </w:tr>
      <w:tr w:rsidR="00D36610" w:rsidRPr="00EC2E75" w:rsidTr="00F54066">
        <w:trPr>
          <w:trHeight w:val="20"/>
        </w:trPr>
        <w:tc>
          <w:tcPr>
            <w:tcW w:w="5130" w:type="dxa"/>
            <w:shd w:val="clear" w:color="auto" w:fill="auto"/>
            <w:vAlign w:val="bottom"/>
            <w:hideMark/>
          </w:tcPr>
          <w:p w:rsidR="00D36610" w:rsidRPr="00E6395F" w:rsidRDefault="00D36610" w:rsidP="008B7CA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639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Other statement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36610" w:rsidRPr="00B27613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Self-rating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D36610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PC</w:t>
            </w:r>
          </w:p>
          <w:p w:rsidR="00D36610" w:rsidRPr="00B27613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D36610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NC</w:t>
            </w:r>
          </w:p>
          <w:p w:rsidR="00D36610" w:rsidRPr="00B27613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  <w:tc>
          <w:tcPr>
            <w:tcW w:w="1350" w:type="dxa"/>
            <w:vAlign w:val="bottom"/>
          </w:tcPr>
          <w:p w:rsidR="00D36610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PT</w:t>
            </w:r>
          </w:p>
          <w:p w:rsidR="00D36610" w:rsidRPr="00B27613" w:rsidRDefault="00D36610" w:rsidP="008B7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average r</w:t>
            </w:r>
            <w:r w:rsidRPr="00B27613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ating</w:t>
            </w:r>
          </w:p>
        </w:tc>
      </w:tr>
      <w:tr w:rsidR="001A73C0" w:rsidRPr="00C467B6" w:rsidTr="001A73C0">
        <w:trPr>
          <w:trHeight w:val="20"/>
        </w:trPr>
        <w:tc>
          <w:tcPr>
            <w:tcW w:w="513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would recommend this physician to a friend or family member.</w:t>
            </w:r>
          </w:p>
        </w:tc>
        <w:tc>
          <w:tcPr>
            <w:tcW w:w="810" w:type="dxa"/>
            <w:shd w:val="clear" w:color="auto" w:fill="56A4B5" w:themeFill="accent3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A73C0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4.9</w:t>
            </w:r>
          </w:p>
        </w:tc>
      </w:tr>
      <w:tr w:rsidR="00C467B6" w:rsidRPr="00C467B6" w:rsidTr="001A73C0">
        <w:trPr>
          <w:trHeight w:val="20"/>
        </w:trPr>
        <w:tc>
          <w:tcPr>
            <w:tcW w:w="5130" w:type="dxa"/>
            <w:shd w:val="clear" w:color="auto" w:fill="auto"/>
            <w:vAlign w:val="center"/>
          </w:tcPr>
          <w:p w:rsidR="00C467B6" w:rsidRPr="008B7CA6" w:rsidRDefault="00C467B6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 xml:space="preserve">This physician is someone </w:t>
            </w:r>
            <w:r w:rsidR="000F3171" w:rsidRPr="008B7CA6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8B7CA6">
              <w:rPr>
                <w:rFonts w:cstheme="minorHAnsi"/>
                <w:color w:val="000000"/>
                <w:sz w:val="18"/>
                <w:szCs w:val="18"/>
              </w:rPr>
              <w:t xml:space="preserve"> would collaborate</w:t>
            </w:r>
            <w:r w:rsidR="000F3171" w:rsidRPr="008B7CA6">
              <w:rPr>
                <w:rFonts w:cstheme="minorHAnsi"/>
                <w:color w:val="000000"/>
                <w:sz w:val="18"/>
                <w:szCs w:val="18"/>
              </w:rPr>
              <w:t xml:space="preserve"> with on</w:t>
            </w:r>
            <w:r w:rsidRPr="008B7CA6">
              <w:rPr>
                <w:rFonts w:cstheme="minorHAnsi"/>
                <w:color w:val="000000"/>
                <w:sz w:val="18"/>
                <w:szCs w:val="18"/>
              </w:rPr>
              <w:t xml:space="preserve"> patien</w:t>
            </w:r>
            <w:r w:rsidR="000F3171" w:rsidRPr="008B7CA6">
              <w:rPr>
                <w:rFonts w:cstheme="minorHAnsi"/>
                <w:color w:val="000000"/>
                <w:sz w:val="18"/>
                <w:szCs w:val="18"/>
              </w:rPr>
              <w:t>t care.</w:t>
            </w:r>
          </w:p>
        </w:tc>
        <w:tc>
          <w:tcPr>
            <w:tcW w:w="81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67B6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67B6" w:rsidRPr="00C467B6" w:rsidTr="001A73C0">
        <w:trPr>
          <w:trHeight w:val="346"/>
        </w:trPr>
        <w:tc>
          <w:tcPr>
            <w:tcW w:w="5130" w:type="dxa"/>
            <w:shd w:val="clear" w:color="auto" w:fill="auto"/>
            <w:vAlign w:val="center"/>
          </w:tcPr>
          <w:p w:rsidR="00C467B6" w:rsidRPr="008B7CA6" w:rsidRDefault="00C467B6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feel comfortable approaching this physician</w:t>
            </w:r>
            <w:r w:rsidR="000F3171" w:rsidRPr="008B7CA6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67B6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sz w:val="18"/>
                <w:szCs w:val="18"/>
              </w:rPr>
              <w:t>3.9</w:t>
            </w: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C467B6" w:rsidRPr="008B7CA6" w:rsidRDefault="00C467B6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420D" w:rsidRPr="00C467B6" w:rsidTr="00F54066">
        <w:trPr>
          <w:trHeight w:val="20"/>
        </w:trPr>
        <w:tc>
          <w:tcPr>
            <w:tcW w:w="5130" w:type="dxa"/>
            <w:shd w:val="clear" w:color="auto" w:fill="auto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manage stress effectively.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8E420D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56A4B5" w:themeFill="accent3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56A4B5" w:themeFill="accent3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420D" w:rsidRPr="00C467B6" w:rsidTr="003C382D">
        <w:trPr>
          <w:trHeight w:val="20"/>
        </w:trPr>
        <w:tc>
          <w:tcPr>
            <w:tcW w:w="5130" w:type="dxa"/>
            <w:shd w:val="clear" w:color="auto" w:fill="auto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B7CA6">
              <w:rPr>
                <w:rFonts w:cstheme="minorHAnsi"/>
                <w:color w:val="000000"/>
                <w:sz w:val="18"/>
                <w:szCs w:val="18"/>
              </w:rPr>
              <w:t>I maintain a healthy balance between professional and personal responsibilities.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E420D" w:rsidRPr="008B7CA6" w:rsidRDefault="001A73C0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56A4B5" w:themeFill="accent3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56A4B5" w:themeFill="accent3"/>
            <w:vAlign w:val="center"/>
            <w:hideMark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6A4B5" w:themeFill="accent3"/>
            <w:vAlign w:val="center"/>
          </w:tcPr>
          <w:p w:rsidR="008E420D" w:rsidRPr="008B7CA6" w:rsidRDefault="008E420D" w:rsidP="008B7C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36096" w:rsidRDefault="00736096">
      <w:r>
        <w:br w:type="page"/>
      </w: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4D4F" w:themeFill="accent5" w:themeFillTint="99"/>
        <w:tblLook w:val="04A0" w:firstRow="1" w:lastRow="0" w:firstColumn="1" w:lastColumn="0" w:noHBand="0" w:noVBand="1"/>
      </w:tblPr>
      <w:tblGrid>
        <w:gridCol w:w="9900"/>
      </w:tblGrid>
      <w:tr w:rsidR="00E958D8" w:rsidRPr="00E958D8" w:rsidTr="00C35F2E">
        <w:trPr>
          <w:trHeight w:val="432"/>
          <w:jc w:val="center"/>
        </w:trPr>
        <w:tc>
          <w:tcPr>
            <w:tcW w:w="9900" w:type="dxa"/>
            <w:shd w:val="clear" w:color="auto" w:fill="E04D4F" w:themeFill="accent5" w:themeFillTint="99"/>
            <w:vAlign w:val="center"/>
          </w:tcPr>
          <w:p w:rsidR="00E958D8" w:rsidRPr="00AD36DA" w:rsidRDefault="00E958D8" w:rsidP="007C4541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AD36DA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lastRenderedPageBreak/>
              <w:t xml:space="preserve">Open-ended </w:t>
            </w:r>
            <w:r w:rsidR="00351F4C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t>c</w:t>
            </w:r>
            <w:r w:rsidRPr="00AD36DA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t>omments</w:t>
            </w:r>
          </w:p>
        </w:tc>
      </w:tr>
    </w:tbl>
    <w:p w:rsidR="00E958D8" w:rsidRPr="00F413D4" w:rsidRDefault="00E958D8" w:rsidP="00E958D8">
      <w:pPr>
        <w:spacing w:after="0"/>
        <w:rPr>
          <w:rFonts w:ascii="Arial" w:hAnsi="Arial" w:cs="Arial"/>
          <w:sz w:val="20"/>
          <w:szCs w:val="20"/>
        </w:rPr>
      </w:pPr>
    </w:p>
    <w:p w:rsidR="00950ECD" w:rsidRPr="00F413D4" w:rsidRDefault="00950ECD" w:rsidP="00E958D8">
      <w:pPr>
        <w:spacing w:after="0"/>
        <w:rPr>
          <w:rFonts w:ascii="Arial" w:hAnsi="Arial" w:cs="Arial"/>
          <w:sz w:val="20"/>
          <w:szCs w:val="20"/>
        </w:rPr>
      </w:pPr>
      <w:r w:rsidRPr="00F413D4">
        <w:rPr>
          <w:rFonts w:ascii="Arial" w:hAnsi="Arial" w:cs="Arial"/>
          <w:sz w:val="20"/>
          <w:szCs w:val="20"/>
        </w:rPr>
        <w:t xml:space="preserve">Please note that any expletives or personal </w:t>
      </w:r>
      <w:r w:rsidRPr="007C1F6B">
        <w:rPr>
          <w:rFonts w:ascii="Arial" w:hAnsi="Arial" w:cs="Arial"/>
          <w:sz w:val="20"/>
          <w:szCs w:val="20"/>
        </w:rPr>
        <w:t>identifie</w:t>
      </w:r>
      <w:r w:rsidR="0064204E" w:rsidRPr="007C1F6B">
        <w:rPr>
          <w:rFonts w:ascii="Arial" w:hAnsi="Arial" w:cs="Arial"/>
          <w:sz w:val="20"/>
          <w:szCs w:val="20"/>
        </w:rPr>
        <w:t>r</w:t>
      </w:r>
      <w:r w:rsidRPr="007C1F6B">
        <w:rPr>
          <w:rFonts w:ascii="Arial" w:hAnsi="Arial" w:cs="Arial"/>
          <w:sz w:val="20"/>
          <w:szCs w:val="20"/>
        </w:rPr>
        <w:t>s</w:t>
      </w:r>
      <w:r w:rsidRPr="00F413D4">
        <w:rPr>
          <w:rFonts w:ascii="Arial" w:hAnsi="Arial" w:cs="Arial"/>
          <w:sz w:val="20"/>
          <w:szCs w:val="20"/>
        </w:rPr>
        <w:t xml:space="preserve"> have been removed and replaced with the symbol </w:t>
      </w:r>
      <w:r w:rsidR="005F5A52">
        <w:rPr>
          <w:rFonts w:ascii="Arial" w:hAnsi="Arial" w:cs="Arial"/>
          <w:sz w:val="20"/>
          <w:szCs w:val="20"/>
        </w:rPr>
        <w:t>“</w:t>
      </w:r>
      <w:r w:rsidRPr="00F413D4">
        <w:rPr>
          <w:rFonts w:ascii="Arial" w:hAnsi="Arial" w:cs="Arial"/>
          <w:sz w:val="20"/>
          <w:szCs w:val="20"/>
        </w:rPr>
        <w:t>--</w:t>
      </w:r>
      <w:r w:rsidR="005F5A52">
        <w:rPr>
          <w:rFonts w:ascii="Arial" w:hAnsi="Arial" w:cs="Arial"/>
          <w:sz w:val="20"/>
          <w:szCs w:val="20"/>
        </w:rPr>
        <w:t>"</w:t>
      </w:r>
      <w:r w:rsidRPr="00F413D4">
        <w:rPr>
          <w:rFonts w:ascii="Arial" w:hAnsi="Arial" w:cs="Arial"/>
          <w:sz w:val="20"/>
          <w:szCs w:val="20"/>
        </w:rPr>
        <w:t>.</w:t>
      </w:r>
    </w:p>
    <w:p w:rsidR="00950ECD" w:rsidRPr="00F413D4" w:rsidRDefault="00950ECD" w:rsidP="00E958D8">
      <w:pPr>
        <w:spacing w:after="0"/>
        <w:rPr>
          <w:rFonts w:ascii="Arial" w:hAnsi="Arial" w:cs="Arial"/>
          <w:sz w:val="20"/>
          <w:szCs w:val="20"/>
        </w:rPr>
      </w:pPr>
    </w:p>
    <w:p w:rsidR="00271E81" w:rsidRPr="00F413D4" w:rsidRDefault="00271E81">
      <w:pPr>
        <w:rPr>
          <w:rFonts w:ascii="Arial" w:hAnsi="Arial" w:cs="Arial"/>
          <w:b/>
          <w:sz w:val="20"/>
          <w:szCs w:val="20"/>
        </w:rPr>
      </w:pPr>
      <w:r w:rsidRPr="00F413D4">
        <w:rPr>
          <w:rFonts w:ascii="Arial" w:hAnsi="Arial" w:cs="Arial"/>
          <w:sz w:val="20"/>
          <w:szCs w:val="20"/>
        </w:rPr>
        <w:t>What is one thing that th</w:t>
      </w:r>
      <w:r w:rsidR="00341305" w:rsidRPr="00F413D4">
        <w:rPr>
          <w:rFonts w:ascii="Arial" w:hAnsi="Arial" w:cs="Arial"/>
          <w:sz w:val="20"/>
          <w:szCs w:val="20"/>
        </w:rPr>
        <w:t>is</w:t>
      </w:r>
      <w:r w:rsidRPr="00F413D4">
        <w:rPr>
          <w:rFonts w:ascii="Arial" w:hAnsi="Arial" w:cs="Arial"/>
          <w:sz w:val="20"/>
          <w:szCs w:val="20"/>
        </w:rPr>
        <w:t xml:space="preserve"> physician does particularly well?</w:t>
      </w:r>
    </w:p>
    <w:tbl>
      <w:tblPr>
        <w:tblStyle w:val="GridTable1Light-Accent11"/>
        <w:tblW w:w="9450" w:type="dxa"/>
        <w:tblInd w:w="445" w:type="dxa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1213"/>
        <w:gridCol w:w="8237"/>
      </w:tblGrid>
      <w:tr w:rsidR="009111A8" w:rsidRPr="00AD36DA" w:rsidTr="00C7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9111A8" w:rsidRPr="00351F4C" w:rsidRDefault="00C35F2E" w:rsidP="00736096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group</w:t>
            </w:r>
          </w:p>
        </w:tc>
        <w:tc>
          <w:tcPr>
            <w:tcW w:w="8237" w:type="dxa"/>
            <w:vAlign w:val="center"/>
          </w:tcPr>
          <w:p w:rsidR="009111A8" w:rsidRPr="00E6395F" w:rsidRDefault="00E6395F" w:rsidP="00E63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395F">
              <w:rPr>
                <w:rFonts w:ascii="Arial" w:eastAsia="Times New Roman" w:hAnsi="Arial" w:cs="Arial"/>
                <w:bCs w:val="0"/>
                <w:sz w:val="24"/>
                <w:szCs w:val="24"/>
                <w:lang w:val="en-US"/>
              </w:rPr>
              <w:t xml:space="preserve">Table 5. </w:t>
            </w:r>
            <w:r w:rsidR="00271E81" w:rsidRPr="00E6395F">
              <w:rPr>
                <w:rFonts w:ascii="Arial" w:hAnsi="Arial" w:cs="Arial"/>
                <w:sz w:val="24"/>
                <w:szCs w:val="24"/>
              </w:rPr>
              <w:t>Comment</w:t>
            </w:r>
            <w:r>
              <w:rPr>
                <w:rFonts w:ascii="Arial" w:hAnsi="Arial" w:cs="Arial"/>
                <w:sz w:val="24"/>
                <w:szCs w:val="24"/>
              </w:rPr>
              <w:t>s on what is done well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Create Access for Patients, Consults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 xml:space="preserve">encouraging </w:t>
            </w:r>
            <w:r w:rsidR="008B7CA6">
              <w:rPr>
                <w:rFonts w:cstheme="minorHAnsi"/>
                <w:color w:val="000000"/>
                <w:sz w:val="20"/>
                <w:szCs w:val="20"/>
              </w:rPr>
              <w:t>health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excellent clinical notes and keeps on time for consult appointments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Innovative approach to caring for patients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leader and innovator 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237" w:type="dxa"/>
            <w:vAlign w:val="bottom"/>
          </w:tcPr>
          <w:p w:rsidR="00151E05" w:rsidRPr="008B7CA6" w:rsidRDefault="008B7CA6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r w:rsidR="00151E05"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 management 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Clear and concise communication 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Dr.  W is very organized and thorough. She has alot of knowledge and is very humble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Dr. W has tremendous success helping patients with their </w:t>
            </w:r>
            <w:r w:rsidR="008B7CA6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 goals.  Many of her patients have expressed their appreciation and excitement about their success.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 xml:space="preserve">Patient education 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punctual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She gets along with her patient and very efficient 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This physician is always looking at the best way of making things easier for the patients and cares deeply in their health and well being.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Very punctual</w:t>
            </w:r>
          </w:p>
        </w:tc>
      </w:tr>
      <w:tr w:rsidR="00151E05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151E05" w:rsidRPr="008B7CA6" w:rsidRDefault="00151E05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237" w:type="dxa"/>
            <w:vAlign w:val="bottom"/>
          </w:tcPr>
          <w:p w:rsidR="00151E05" w:rsidRPr="008B7CA6" w:rsidRDefault="00151E05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Well organized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answer my questions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answered my questions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Called me with blood results/ Explained everything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communicate, compassionate &amp; inspired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did not judge me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 xml:space="preserve">Discussed overall health and </w:t>
            </w:r>
            <w:r w:rsidR="008B7CA6">
              <w:rPr>
                <w:rFonts w:cstheme="minorHAnsi"/>
                <w:color w:val="000000"/>
                <w:sz w:val="20"/>
                <w:szCs w:val="20"/>
              </w:rPr>
              <w:t>health</w:t>
            </w:r>
            <w:r w:rsidRPr="008B7CA6">
              <w:rPr>
                <w:rFonts w:cstheme="minorHAnsi"/>
                <w:color w:val="000000"/>
                <w:sz w:val="20"/>
                <w:szCs w:val="20"/>
              </w:rPr>
              <w:t xml:space="preserve"> plan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Dr. W addressed my concern using multiple tools (prescriptions + online tools)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Dr. W asked me many questions + is doing prevantative follow up for my health maintenance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Dr. W is very thorough in discussing my results and what I can do better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Dr. W made sure that I got the help that I need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Everything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 clearly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lastRenderedPageBreak/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 everything and my options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 things to me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explained every step of the procedure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explained me what I should do so I can fall asleep without sleeping pill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Explained things to me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Explained things to my son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Explanation of results + positively reinforced my successes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Give me step by step information &amp; support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helped my  problem &amp; understood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inform me of issue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is easygoing and personable, gives clear instructions and guidelines to follow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Listened to me and took her time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Listened to my concerns and acted upon my  concerns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made me feel comfortable and not judged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made me laugh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 xml:space="preserve">Offered further suggestion and support regarding my </w:t>
            </w:r>
            <w:r w:rsidR="008B7CA6">
              <w:rPr>
                <w:rFonts w:cstheme="minorHAnsi"/>
                <w:color w:val="000000"/>
                <w:sz w:val="20"/>
                <w:szCs w:val="20"/>
              </w:rPr>
              <w:t>health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Offered suggestions on how to improve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Provided positive help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Spent time discussing my weight loss goals + desire to stop smoking</w:t>
            </w:r>
          </w:p>
        </w:tc>
      </w:tr>
      <w:tr w:rsidR="000859B1" w:rsidRPr="008B7CA6" w:rsidTr="00C7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8B7CA6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237" w:type="dxa"/>
            <w:vAlign w:val="bottom"/>
          </w:tcPr>
          <w:p w:rsidR="000859B1" w:rsidRPr="008B7CA6" w:rsidRDefault="000859B1" w:rsidP="008B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very good at making me feel comfortable talking about my issues</w:t>
            </w:r>
          </w:p>
        </w:tc>
      </w:tr>
    </w:tbl>
    <w:p w:rsidR="009111A8" w:rsidRPr="008B7CA6" w:rsidRDefault="009111A8">
      <w:pPr>
        <w:rPr>
          <w:rFonts w:cstheme="minorHAnsi"/>
          <w:b/>
          <w:sz w:val="18"/>
          <w:szCs w:val="18"/>
        </w:rPr>
      </w:pPr>
    </w:p>
    <w:p w:rsidR="00271E81" w:rsidRPr="008B7CA6" w:rsidRDefault="00271E81" w:rsidP="00271E81">
      <w:pPr>
        <w:rPr>
          <w:rFonts w:cstheme="minorHAnsi"/>
          <w:b/>
          <w:sz w:val="20"/>
          <w:szCs w:val="20"/>
        </w:rPr>
      </w:pPr>
      <w:r w:rsidRPr="008B7CA6">
        <w:rPr>
          <w:rFonts w:cstheme="minorHAnsi"/>
          <w:sz w:val="20"/>
          <w:szCs w:val="20"/>
        </w:rPr>
        <w:t xml:space="preserve">What is one thing that this physician </w:t>
      </w:r>
      <w:r w:rsidR="00026EF5" w:rsidRPr="008B7CA6">
        <w:rPr>
          <w:rFonts w:cstheme="minorHAnsi"/>
          <w:sz w:val="20"/>
          <w:szCs w:val="20"/>
        </w:rPr>
        <w:t>could do better</w:t>
      </w:r>
      <w:r w:rsidRPr="008B7CA6">
        <w:rPr>
          <w:rFonts w:cstheme="minorHAnsi"/>
          <w:sz w:val="20"/>
          <w:szCs w:val="20"/>
        </w:rPr>
        <w:t>?</w:t>
      </w:r>
    </w:p>
    <w:tbl>
      <w:tblPr>
        <w:tblStyle w:val="GridTable1Light-Accent11"/>
        <w:tblW w:w="0" w:type="auto"/>
        <w:tblInd w:w="44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213"/>
        <w:gridCol w:w="8640"/>
      </w:tblGrid>
      <w:tr w:rsidR="00271E81" w:rsidRPr="008B7CA6" w:rsidTr="00833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271E81" w:rsidRPr="008B7CA6" w:rsidRDefault="00C35F2E" w:rsidP="002B1C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cstheme="minorHAnsi"/>
                <w:sz w:val="18"/>
                <w:szCs w:val="18"/>
              </w:rPr>
              <w:t>Respondent group</w:t>
            </w:r>
          </w:p>
        </w:tc>
        <w:tc>
          <w:tcPr>
            <w:tcW w:w="8640" w:type="dxa"/>
            <w:vAlign w:val="center"/>
          </w:tcPr>
          <w:p w:rsidR="00271E81" w:rsidRPr="008B7CA6" w:rsidRDefault="00E6395F" w:rsidP="00E63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7CA6">
              <w:rPr>
                <w:rFonts w:eastAsia="Times New Roman" w:cstheme="minorHAnsi"/>
                <w:bCs w:val="0"/>
                <w:sz w:val="24"/>
                <w:szCs w:val="24"/>
                <w:lang w:val="en-US"/>
              </w:rPr>
              <w:t xml:space="preserve">Table 6. </w:t>
            </w:r>
            <w:r w:rsidRPr="008B7CA6">
              <w:rPr>
                <w:rFonts w:cstheme="minorHAnsi"/>
                <w:sz w:val="24"/>
                <w:szCs w:val="24"/>
              </w:rPr>
              <w:t>Comments on what could be done better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Communication 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Improve transparency/honesty 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Improved tolerance of team members to aid cohesion of a team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 major deficiencies identified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specific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B7CA6">
              <w:rPr>
                <w:rFonts w:cstheme="minorHAnsi"/>
                <w:color w:val="000000"/>
                <w:sz w:val="20"/>
                <w:szCs w:val="20"/>
              </w:rPr>
              <w:t>Plan more time in her daily schedule for the unexpected patients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being compassionate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Can't think of any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Can't think of anything at present</w:t>
            </w:r>
          </w:p>
        </w:tc>
      </w:tr>
      <w:tr w:rsidR="00151E05" w:rsidRPr="008B7CA6" w:rsidTr="00A63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151E05" w:rsidRPr="008B7CA6" w:rsidRDefault="00151E05" w:rsidP="00151E05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151E05" w:rsidRPr="008B7CA6" w:rsidRDefault="00151E05" w:rsidP="00151E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Choice of words and communication with others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lastRenderedPageBreak/>
              <w:t>NC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Greater participation and engagement in the collaborative nature of the work environment we have.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I can’t think of anything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I can think of! She is a great doctor and Is caring about the staff that work here.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NC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Respect for colleagues 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Could have told me what she was looking/listening when doing the exam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I have no complaints as a patient. I am very pleased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I have nothing that I would think needs an improvement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 xml:space="preserve">my </w:t>
            </w:r>
            <w:r w:rsidR="008B7CA6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n/a - this was a check up on test results visit. All was good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- very pleased with visit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all was great!!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everything was great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 I can think of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nothing, I would and have recommended her to friends and family, best care I have gotten from a family doctor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nothing, the visit went very well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Nothing. I felt very comfortable and supported by my doctor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sz w:val="20"/>
                <w:szCs w:val="20"/>
              </w:rPr>
              <w:t>There is nothing that needs to be improved upon</w:t>
            </w:r>
          </w:p>
        </w:tc>
      </w:tr>
      <w:tr w:rsidR="000859B1" w:rsidRPr="008B7CA6" w:rsidTr="00833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0859B1" w:rsidRPr="008B7CA6" w:rsidRDefault="000859B1" w:rsidP="000859B1">
            <w:pPr>
              <w:ind w:left="96"/>
              <w:rPr>
                <w:rFonts w:cstheme="minorHAnsi"/>
                <w:b w:val="0"/>
                <w:sz w:val="18"/>
                <w:szCs w:val="18"/>
              </w:rPr>
            </w:pPr>
            <w:r w:rsidRPr="008B7CA6">
              <w:rPr>
                <w:rFonts w:cstheme="minorHAnsi"/>
                <w:b w:val="0"/>
                <w:sz w:val="18"/>
                <w:szCs w:val="18"/>
              </w:rPr>
              <w:t>PT</w:t>
            </w:r>
          </w:p>
        </w:tc>
        <w:tc>
          <w:tcPr>
            <w:tcW w:w="8640" w:type="dxa"/>
            <w:vAlign w:val="bottom"/>
          </w:tcPr>
          <w:p w:rsidR="000859B1" w:rsidRPr="008B7CA6" w:rsidRDefault="000859B1" w:rsidP="00085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7C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Usually on time this visit 15 min late</w:t>
            </w:r>
          </w:p>
        </w:tc>
      </w:tr>
    </w:tbl>
    <w:p w:rsidR="000859B1" w:rsidRDefault="0008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2F74" w:rsidRPr="00351F4C" w:rsidRDefault="00AD031D" w:rsidP="00B02F74">
      <w:pPr>
        <w:rPr>
          <w:rFonts w:ascii="Arial" w:hAnsi="Arial" w:cs="Arial"/>
          <w:b/>
          <w:sz w:val="20"/>
          <w:szCs w:val="20"/>
        </w:rPr>
      </w:pPr>
      <w:r w:rsidRPr="00351F4C">
        <w:rPr>
          <w:rFonts w:ascii="Arial" w:hAnsi="Arial" w:cs="Arial"/>
          <w:b/>
          <w:sz w:val="20"/>
          <w:szCs w:val="20"/>
        </w:rPr>
        <w:lastRenderedPageBreak/>
        <w:t>Reflecting on your r</w:t>
      </w:r>
      <w:r w:rsidR="009737A6" w:rsidRPr="00351F4C">
        <w:rPr>
          <w:rFonts w:ascii="Arial" w:hAnsi="Arial" w:cs="Arial"/>
          <w:b/>
          <w:sz w:val="20"/>
          <w:szCs w:val="20"/>
        </w:rPr>
        <w:t>eport</w:t>
      </w:r>
    </w:p>
    <w:p w:rsidR="009737A6" w:rsidRPr="00807F1A" w:rsidRDefault="00B02F74" w:rsidP="00B02F74">
      <w:pPr>
        <w:rPr>
          <w:rFonts w:ascii="Arial" w:hAnsi="Arial" w:cs="Arial"/>
          <w:sz w:val="20"/>
          <w:szCs w:val="20"/>
        </w:rPr>
      </w:pPr>
      <w:r w:rsidRPr="00807F1A">
        <w:rPr>
          <w:rFonts w:ascii="Arial" w:hAnsi="Arial" w:cs="Arial"/>
          <w:sz w:val="20"/>
          <w:szCs w:val="20"/>
        </w:rPr>
        <w:t xml:space="preserve">Your </w:t>
      </w:r>
      <w:r w:rsidR="00A34ADD" w:rsidRPr="00807F1A">
        <w:rPr>
          <w:rFonts w:ascii="Arial" w:hAnsi="Arial" w:cs="Arial"/>
          <w:sz w:val="20"/>
          <w:szCs w:val="20"/>
        </w:rPr>
        <w:t>feedback</w:t>
      </w:r>
      <w:r w:rsidRPr="00807F1A">
        <w:rPr>
          <w:rFonts w:ascii="Arial" w:hAnsi="Arial" w:cs="Arial"/>
          <w:sz w:val="20"/>
          <w:szCs w:val="20"/>
        </w:rPr>
        <w:t xml:space="preserve"> </w:t>
      </w:r>
      <w:r w:rsidR="009737A6" w:rsidRPr="00807F1A">
        <w:rPr>
          <w:rFonts w:ascii="Arial" w:hAnsi="Arial" w:cs="Arial"/>
          <w:sz w:val="20"/>
          <w:szCs w:val="20"/>
        </w:rPr>
        <w:t>report</w:t>
      </w:r>
      <w:r w:rsidRPr="00807F1A">
        <w:rPr>
          <w:rFonts w:ascii="Arial" w:hAnsi="Arial" w:cs="Arial"/>
          <w:sz w:val="20"/>
          <w:szCs w:val="20"/>
        </w:rPr>
        <w:t xml:space="preserve"> can </w:t>
      </w:r>
      <w:r w:rsidR="00E958D8" w:rsidRPr="00807F1A">
        <w:rPr>
          <w:rFonts w:ascii="Arial" w:hAnsi="Arial" w:cs="Arial"/>
          <w:sz w:val="20"/>
          <w:szCs w:val="20"/>
        </w:rPr>
        <w:t>open</w:t>
      </w:r>
      <w:r w:rsidRPr="00807F1A">
        <w:rPr>
          <w:rFonts w:ascii="Arial" w:hAnsi="Arial" w:cs="Arial"/>
          <w:sz w:val="20"/>
          <w:szCs w:val="20"/>
        </w:rPr>
        <w:t xml:space="preserve"> new ways of thinking about your practice and </w:t>
      </w:r>
      <w:r w:rsidR="00B90A6A" w:rsidRPr="00807F1A">
        <w:rPr>
          <w:rFonts w:ascii="Arial" w:hAnsi="Arial" w:cs="Arial"/>
          <w:sz w:val="20"/>
          <w:szCs w:val="20"/>
        </w:rPr>
        <w:t>identifying goals to continuously improve.</w:t>
      </w:r>
      <w:r w:rsidR="00A34ADD" w:rsidRPr="00807F1A">
        <w:rPr>
          <w:rFonts w:ascii="Arial" w:hAnsi="Arial" w:cs="Arial"/>
          <w:sz w:val="20"/>
          <w:szCs w:val="20"/>
        </w:rPr>
        <w:t xml:space="preserve"> T</w:t>
      </w:r>
      <w:r w:rsidR="009111A8" w:rsidRPr="00807F1A">
        <w:rPr>
          <w:rFonts w:ascii="Arial" w:hAnsi="Arial" w:cs="Arial"/>
          <w:sz w:val="20"/>
          <w:szCs w:val="20"/>
        </w:rPr>
        <w:t>he following activity can</w:t>
      </w:r>
      <w:r w:rsidR="00A34ADD" w:rsidRPr="00807F1A">
        <w:rPr>
          <w:rFonts w:ascii="Arial" w:hAnsi="Arial" w:cs="Arial"/>
          <w:sz w:val="20"/>
          <w:szCs w:val="20"/>
        </w:rPr>
        <w:t xml:space="preserve"> help you integrate and reflect on your feedback.</w:t>
      </w:r>
    </w:p>
    <w:p w:rsidR="00AD031D" w:rsidRPr="00351F4C" w:rsidRDefault="009737A6" w:rsidP="002B1C8B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351F4C">
        <w:rPr>
          <w:rFonts w:ascii="Arial" w:hAnsi="Arial" w:cs="Arial"/>
          <w:b/>
          <w:i/>
          <w:sz w:val="20"/>
          <w:szCs w:val="20"/>
        </w:rPr>
        <w:t>How you see yourself and how others see you</w:t>
      </w:r>
    </w:p>
    <w:p w:rsidR="00B02F74" w:rsidRPr="00F413D4" w:rsidRDefault="009111A8" w:rsidP="00B02F74">
      <w:pPr>
        <w:rPr>
          <w:rFonts w:ascii="Arial" w:hAnsi="Arial" w:cs="Arial"/>
          <w:sz w:val="20"/>
          <w:szCs w:val="20"/>
        </w:rPr>
      </w:pPr>
      <w:r w:rsidRPr="00807F1A">
        <w:rPr>
          <w:rFonts w:ascii="Arial" w:hAnsi="Arial" w:cs="Arial"/>
          <w:sz w:val="20"/>
          <w:szCs w:val="20"/>
        </w:rPr>
        <w:t xml:space="preserve">Look back at </w:t>
      </w:r>
      <w:r w:rsidR="00E958D8" w:rsidRPr="00807F1A">
        <w:rPr>
          <w:rFonts w:ascii="Arial" w:hAnsi="Arial" w:cs="Arial"/>
          <w:sz w:val="20"/>
          <w:szCs w:val="20"/>
        </w:rPr>
        <w:t xml:space="preserve">the </w:t>
      </w:r>
      <w:r w:rsidRPr="00807F1A">
        <w:rPr>
          <w:rFonts w:ascii="Arial" w:hAnsi="Arial" w:cs="Arial"/>
          <w:sz w:val="20"/>
          <w:szCs w:val="20"/>
        </w:rPr>
        <w:t>table above that shows how your</w:t>
      </w:r>
      <w:r w:rsidR="005A2A52" w:rsidRPr="00807F1A">
        <w:rPr>
          <w:rFonts w:ascii="Arial" w:hAnsi="Arial" w:cs="Arial"/>
          <w:sz w:val="20"/>
          <w:szCs w:val="20"/>
        </w:rPr>
        <w:t xml:space="preserve"> </w:t>
      </w:r>
      <w:r w:rsidR="00A266C1" w:rsidRPr="00807F1A">
        <w:rPr>
          <w:rFonts w:ascii="Arial" w:hAnsi="Arial" w:cs="Arial"/>
          <w:sz w:val="20"/>
          <w:szCs w:val="20"/>
        </w:rPr>
        <w:t>self-rating</w:t>
      </w:r>
      <w:r w:rsidR="00763BB4" w:rsidRPr="00807F1A">
        <w:rPr>
          <w:rFonts w:ascii="Arial" w:hAnsi="Arial" w:cs="Arial"/>
          <w:sz w:val="20"/>
          <w:szCs w:val="20"/>
        </w:rPr>
        <w:t xml:space="preserve">s compare to your colleagues, </w:t>
      </w:r>
      <w:r w:rsidRPr="00807F1A">
        <w:rPr>
          <w:rFonts w:ascii="Arial" w:hAnsi="Arial" w:cs="Arial"/>
          <w:sz w:val="20"/>
          <w:szCs w:val="20"/>
        </w:rPr>
        <w:t>co-workers</w:t>
      </w:r>
      <w:r w:rsidR="00763BB4" w:rsidRPr="00807F1A">
        <w:rPr>
          <w:rFonts w:ascii="Arial" w:hAnsi="Arial" w:cs="Arial"/>
          <w:sz w:val="20"/>
          <w:szCs w:val="20"/>
        </w:rPr>
        <w:t>, and patients</w:t>
      </w:r>
      <w:r w:rsidRPr="00807F1A">
        <w:rPr>
          <w:rFonts w:ascii="Arial" w:hAnsi="Arial" w:cs="Arial"/>
          <w:sz w:val="20"/>
          <w:szCs w:val="20"/>
        </w:rPr>
        <w:t xml:space="preserve">. </w:t>
      </w:r>
      <w:r w:rsidR="00807F1A" w:rsidRPr="00807F1A">
        <w:rPr>
          <w:rFonts w:ascii="Arial" w:hAnsi="Arial" w:cs="Arial"/>
          <w:sz w:val="20"/>
          <w:szCs w:val="20"/>
        </w:rPr>
        <w:t>Identify</w:t>
      </w:r>
      <w:r w:rsidR="00B02F74" w:rsidRPr="00807F1A">
        <w:rPr>
          <w:rFonts w:ascii="Arial" w:hAnsi="Arial" w:cs="Arial"/>
          <w:sz w:val="20"/>
          <w:szCs w:val="20"/>
        </w:rPr>
        <w:t xml:space="preserve"> items where you received ratings from others that were substantially (more than 1 point) higher or lower than your </w:t>
      </w:r>
      <w:r w:rsidR="00A266C1" w:rsidRPr="00807F1A">
        <w:rPr>
          <w:rFonts w:ascii="Arial" w:hAnsi="Arial" w:cs="Arial"/>
          <w:sz w:val="20"/>
          <w:szCs w:val="20"/>
        </w:rPr>
        <w:t>self-rating</w:t>
      </w:r>
      <w:r w:rsidR="00B02F74" w:rsidRPr="00807F1A">
        <w:rPr>
          <w:rFonts w:ascii="Arial" w:hAnsi="Arial" w:cs="Arial"/>
          <w:sz w:val="20"/>
          <w:szCs w:val="20"/>
        </w:rPr>
        <w:t>s</w:t>
      </w:r>
      <w:r w:rsidR="00807F1A" w:rsidRPr="00807F1A">
        <w:rPr>
          <w:rFonts w:ascii="Arial" w:hAnsi="Arial" w:cs="Arial"/>
          <w:sz w:val="20"/>
          <w:szCs w:val="20"/>
        </w:rPr>
        <w:t xml:space="preserve"> and items where there is agreement</w:t>
      </w:r>
      <w:r w:rsidR="00B02F74" w:rsidRPr="00807F1A">
        <w:rPr>
          <w:rFonts w:ascii="Arial" w:hAnsi="Arial" w:cs="Arial"/>
          <w:sz w:val="20"/>
          <w:szCs w:val="20"/>
        </w:rPr>
        <w:t>. Based on the items you circled in your profile, please not</w:t>
      </w:r>
      <w:r w:rsidRPr="00807F1A">
        <w:rPr>
          <w:rFonts w:ascii="Arial" w:hAnsi="Arial" w:cs="Arial"/>
          <w:sz w:val="20"/>
          <w:szCs w:val="20"/>
        </w:rPr>
        <w:t>e</w:t>
      </w:r>
      <w:r w:rsidR="00B02F74" w:rsidRPr="00807F1A">
        <w:rPr>
          <w:rFonts w:ascii="Arial" w:hAnsi="Arial" w:cs="Arial"/>
          <w:sz w:val="20"/>
          <w:szCs w:val="20"/>
        </w:rPr>
        <w:t xml:space="preserve"> the following</w:t>
      </w:r>
      <w:r w:rsidR="009D0B35" w:rsidRPr="00807F1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7"/>
        <w:gridCol w:w="4483"/>
        <w:gridCol w:w="3870"/>
      </w:tblGrid>
      <w:tr w:rsidR="00B02F74" w:rsidRPr="00B02F74" w:rsidTr="002B1C8B">
        <w:trPr>
          <w:jc w:val="center"/>
        </w:trPr>
        <w:tc>
          <w:tcPr>
            <w:tcW w:w="100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B02F74" w:rsidRPr="00351F4C" w:rsidRDefault="00B02F74" w:rsidP="00B02F7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74">
              <w:rPr>
                <w:rFonts w:ascii="Arial" w:hAnsi="Arial" w:cs="Arial"/>
                <w:b/>
              </w:rPr>
              <w:t>Y</w:t>
            </w:r>
            <w:r w:rsidRPr="00351F4C">
              <w:rPr>
                <w:rFonts w:ascii="Arial" w:hAnsi="Arial" w:cs="Arial"/>
                <w:b/>
                <w:sz w:val="20"/>
                <w:szCs w:val="20"/>
              </w:rPr>
              <w:t xml:space="preserve">our </w:t>
            </w:r>
            <w:r w:rsidR="00A266C1" w:rsidRPr="00351F4C">
              <w:rPr>
                <w:rFonts w:ascii="Arial" w:hAnsi="Arial" w:cs="Arial"/>
                <w:b/>
                <w:sz w:val="20"/>
                <w:szCs w:val="20"/>
              </w:rPr>
              <w:t>Self-rating</w:t>
            </w:r>
            <w:r w:rsidRPr="00351F4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B02F74" w:rsidRPr="00B02F74" w:rsidRDefault="00C21437" w:rsidP="00B02F74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  <w:r w:rsidR="00B02F74" w:rsidRPr="00B02F74">
              <w:rPr>
                <w:rFonts w:ascii="Arial" w:hAnsi="Arial" w:cs="Arial"/>
                <w:b/>
              </w:rPr>
              <w:t xml:space="preserve">              </w:t>
            </w:r>
            <w:r w:rsidR="00AD031D">
              <w:rPr>
                <w:rFonts w:ascii="Arial" w:hAnsi="Arial" w:cs="Arial"/>
                <w:b/>
              </w:rPr>
              <w:t xml:space="preserve">             </w:t>
            </w:r>
            <w:r w:rsidR="007A6658">
              <w:rPr>
                <w:rFonts w:ascii="Arial" w:hAnsi="Arial" w:cs="Arial"/>
                <w:b/>
              </w:rPr>
              <w:t xml:space="preserve">                             </w:t>
            </w:r>
            <w:r w:rsidR="00AD031D">
              <w:rPr>
                <w:rFonts w:ascii="Arial" w:hAnsi="Arial" w:cs="Arial"/>
                <w:b/>
              </w:rPr>
              <w:t xml:space="preserve">  </w:t>
            </w:r>
            <w:r w:rsidR="007A6658">
              <w:rPr>
                <w:rFonts w:ascii="Arial" w:hAnsi="Arial" w:cs="Arial"/>
                <w:b/>
              </w:rPr>
              <w:t>High</w:t>
            </w:r>
            <w:r w:rsidR="00AD031D">
              <w:rPr>
                <w:rFonts w:ascii="Arial" w:hAnsi="Arial" w:cs="Arial"/>
                <w:b/>
              </w:rPr>
              <w:t xml:space="preserve">                         </w:t>
            </w:r>
            <w:r w:rsidR="0095533A">
              <w:rPr>
                <w:rFonts w:ascii="Arial" w:hAnsi="Arial" w:cs="Arial"/>
                <w:b/>
              </w:rPr>
              <w:t xml:space="preserve"> </w:t>
            </w:r>
            <w:r w:rsidR="00B02F74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483" w:type="dxa"/>
            <w:tcBorders>
              <w:left w:val="single" w:sz="24" w:space="0" w:color="auto"/>
            </w:tcBorders>
          </w:tcPr>
          <w:p w:rsidR="00B02F74" w:rsidRPr="00351F4C" w:rsidRDefault="00B02F74" w:rsidP="002B1C8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F4C">
              <w:rPr>
                <w:rFonts w:ascii="Arial" w:hAnsi="Arial" w:cs="Arial"/>
                <w:b/>
                <w:sz w:val="20"/>
                <w:szCs w:val="20"/>
              </w:rPr>
              <w:t>Potential Blind</w:t>
            </w:r>
            <w:r w:rsidR="00BA7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F4C">
              <w:rPr>
                <w:rFonts w:ascii="Arial" w:hAnsi="Arial" w:cs="Arial"/>
                <w:b/>
                <w:sz w:val="20"/>
                <w:szCs w:val="20"/>
              </w:rPr>
              <w:t>spots</w:t>
            </w:r>
          </w:p>
          <w:p w:rsidR="00B02F74" w:rsidRPr="002B1C8B" w:rsidRDefault="00B02F74" w:rsidP="002B1C8B">
            <w:pPr>
              <w:jc w:val="center"/>
              <w:rPr>
                <w:rFonts w:ascii="Arial" w:hAnsi="Arial" w:cs="Arial"/>
                <w:sz w:val="20"/>
              </w:rPr>
            </w:pPr>
            <w:r w:rsidRPr="002B1C8B">
              <w:rPr>
                <w:rFonts w:ascii="Arial" w:hAnsi="Arial" w:cs="Arial"/>
                <w:sz w:val="20"/>
              </w:rPr>
              <w:t xml:space="preserve">(You received rating from others </w:t>
            </w:r>
            <w:r w:rsidR="002B1C8B" w:rsidRPr="002B1C8B">
              <w:rPr>
                <w:rFonts w:ascii="Arial" w:hAnsi="Arial" w:cs="Arial"/>
                <w:sz w:val="20"/>
              </w:rPr>
              <w:t xml:space="preserve">that </w:t>
            </w:r>
            <w:r w:rsidR="002B1C8B">
              <w:rPr>
                <w:rFonts w:ascii="Arial" w:hAnsi="Arial" w:cs="Arial"/>
                <w:sz w:val="20"/>
              </w:rPr>
              <w:br/>
            </w:r>
            <w:r w:rsidRPr="002B1C8B">
              <w:rPr>
                <w:rFonts w:ascii="Arial" w:hAnsi="Arial" w:cs="Arial"/>
                <w:sz w:val="20"/>
              </w:rPr>
              <w:t>are lower than your self-ratings)</w:t>
            </w:r>
          </w:p>
          <w:p w:rsidR="00B02F74" w:rsidRPr="002B1C8B" w:rsidRDefault="00B02F74" w:rsidP="002B1C8B">
            <w:pPr>
              <w:jc w:val="center"/>
              <w:rPr>
                <w:rFonts w:ascii="Arial" w:hAnsi="Arial" w:cs="Arial"/>
                <w:sz w:val="20"/>
              </w:rPr>
            </w:pPr>
          </w:p>
          <w:p w:rsidR="00B02F74" w:rsidRDefault="00B02F74" w:rsidP="002B1C8B">
            <w:pPr>
              <w:jc w:val="center"/>
              <w:rPr>
                <w:rFonts w:ascii="Arial" w:hAnsi="Arial" w:cs="Arial"/>
              </w:rPr>
            </w:pPr>
          </w:p>
          <w:p w:rsidR="00B02F74" w:rsidRDefault="00B02F74" w:rsidP="002B1C8B">
            <w:pPr>
              <w:jc w:val="center"/>
              <w:rPr>
                <w:rFonts w:ascii="Arial" w:hAnsi="Arial" w:cs="Arial"/>
              </w:rPr>
            </w:pPr>
          </w:p>
          <w:p w:rsidR="00B02F74" w:rsidRDefault="00B02F74" w:rsidP="002B1C8B">
            <w:pPr>
              <w:jc w:val="center"/>
              <w:rPr>
                <w:rFonts w:ascii="Arial" w:hAnsi="Arial" w:cs="Arial"/>
              </w:rPr>
            </w:pPr>
          </w:p>
          <w:p w:rsidR="00B02F74" w:rsidRPr="00B02F74" w:rsidRDefault="00B02F74" w:rsidP="002B1C8B">
            <w:pPr>
              <w:rPr>
                <w:rFonts w:ascii="Arial" w:hAnsi="Arial" w:cs="Arial"/>
              </w:rPr>
            </w:pPr>
          </w:p>
          <w:p w:rsidR="00B02F74" w:rsidRPr="00B02F74" w:rsidRDefault="00B02F74" w:rsidP="002B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B02F74" w:rsidRPr="00351F4C" w:rsidRDefault="00B02F74" w:rsidP="002B1C8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F4C">
              <w:rPr>
                <w:rFonts w:ascii="Arial" w:hAnsi="Arial" w:cs="Arial"/>
                <w:b/>
                <w:sz w:val="20"/>
                <w:szCs w:val="20"/>
              </w:rPr>
              <w:t>Acknowledged Strengths</w:t>
            </w:r>
          </w:p>
          <w:p w:rsidR="00B02F74" w:rsidRPr="00B02F74" w:rsidRDefault="00B02F74" w:rsidP="002B1C8B">
            <w:pPr>
              <w:jc w:val="center"/>
              <w:rPr>
                <w:rFonts w:ascii="Arial" w:hAnsi="Arial" w:cs="Arial"/>
              </w:rPr>
            </w:pPr>
            <w:r w:rsidRPr="002B1C8B">
              <w:rPr>
                <w:rFonts w:ascii="Arial" w:hAnsi="Arial" w:cs="Arial"/>
                <w:sz w:val="20"/>
              </w:rPr>
              <w:t xml:space="preserve">(You received rating from others that </w:t>
            </w:r>
            <w:r w:rsidR="002B1C8B">
              <w:rPr>
                <w:rFonts w:ascii="Arial" w:hAnsi="Arial" w:cs="Arial"/>
                <w:sz w:val="20"/>
              </w:rPr>
              <w:br/>
            </w:r>
            <w:r w:rsidRPr="002B1C8B">
              <w:rPr>
                <w:rFonts w:ascii="Arial" w:hAnsi="Arial" w:cs="Arial"/>
                <w:sz w:val="20"/>
              </w:rPr>
              <w:t xml:space="preserve">are high, and your self-ratings </w:t>
            </w:r>
            <w:r w:rsidR="002B1C8B" w:rsidRPr="002B1C8B">
              <w:rPr>
                <w:rFonts w:ascii="Arial" w:hAnsi="Arial" w:cs="Arial"/>
                <w:sz w:val="20"/>
              </w:rPr>
              <w:br/>
            </w:r>
            <w:r w:rsidRPr="002B1C8B">
              <w:rPr>
                <w:rFonts w:ascii="Arial" w:hAnsi="Arial" w:cs="Arial"/>
                <w:sz w:val="20"/>
              </w:rPr>
              <w:t>are also high)</w:t>
            </w:r>
          </w:p>
        </w:tc>
      </w:tr>
      <w:tr w:rsidR="00B02F74" w:rsidRPr="00B02F74" w:rsidTr="002B1C8B">
        <w:trPr>
          <w:cantSplit/>
          <w:trHeight w:val="1557"/>
          <w:jc w:val="center"/>
        </w:trPr>
        <w:tc>
          <w:tcPr>
            <w:tcW w:w="1007" w:type="dxa"/>
            <w:vMerge/>
            <w:tcBorders>
              <w:right w:val="single" w:sz="24" w:space="0" w:color="auto"/>
            </w:tcBorders>
            <w:vAlign w:val="center"/>
          </w:tcPr>
          <w:p w:rsidR="00B02F74" w:rsidRPr="00B02F74" w:rsidRDefault="00B02F74" w:rsidP="00B02F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tcBorders>
              <w:left w:val="single" w:sz="24" w:space="0" w:color="auto"/>
              <w:bottom w:val="single" w:sz="24" w:space="0" w:color="auto"/>
            </w:tcBorders>
          </w:tcPr>
          <w:p w:rsidR="00B02F74" w:rsidRPr="00351F4C" w:rsidRDefault="00B02F74" w:rsidP="002B1C8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F4C">
              <w:rPr>
                <w:rFonts w:ascii="Arial" w:hAnsi="Arial" w:cs="Arial"/>
                <w:b/>
                <w:sz w:val="20"/>
                <w:szCs w:val="20"/>
              </w:rPr>
              <w:t>Acknowledged Area for Improvement</w:t>
            </w: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4C">
              <w:rPr>
                <w:rFonts w:ascii="Arial" w:hAnsi="Arial" w:cs="Arial"/>
                <w:sz w:val="20"/>
                <w:szCs w:val="20"/>
              </w:rPr>
              <w:t>(You received rating from other</w:t>
            </w:r>
            <w:r w:rsidR="00B90A6A" w:rsidRPr="00351F4C">
              <w:rPr>
                <w:rFonts w:ascii="Arial" w:hAnsi="Arial" w:cs="Arial"/>
                <w:sz w:val="20"/>
                <w:szCs w:val="20"/>
              </w:rPr>
              <w:t>s</w:t>
            </w:r>
            <w:r w:rsidRPr="00351F4C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2B1C8B" w:rsidRPr="00351F4C">
              <w:rPr>
                <w:rFonts w:ascii="Arial" w:hAnsi="Arial" w:cs="Arial"/>
                <w:sz w:val="20"/>
                <w:szCs w:val="20"/>
              </w:rPr>
              <w:br/>
            </w:r>
            <w:r w:rsidRPr="00351F4C">
              <w:rPr>
                <w:rFonts w:ascii="Arial" w:hAnsi="Arial" w:cs="Arial"/>
                <w:sz w:val="20"/>
                <w:szCs w:val="20"/>
              </w:rPr>
              <w:t>are low, and your self-ratings are also low)</w:t>
            </w: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4" w:space="0" w:color="auto"/>
            </w:tcBorders>
          </w:tcPr>
          <w:p w:rsidR="00B02F74" w:rsidRPr="00351F4C" w:rsidRDefault="00275C3F" w:rsidP="002B1C8B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F4C">
              <w:rPr>
                <w:rFonts w:ascii="Arial" w:hAnsi="Arial" w:cs="Arial"/>
                <w:b/>
                <w:sz w:val="20"/>
                <w:szCs w:val="20"/>
              </w:rPr>
              <w:t xml:space="preserve">Unrealized </w:t>
            </w:r>
            <w:r w:rsidR="00B02F74" w:rsidRPr="00351F4C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  <w:p w:rsidR="00B02F74" w:rsidRPr="00351F4C" w:rsidRDefault="00B02F74" w:rsidP="002B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4C">
              <w:rPr>
                <w:rFonts w:ascii="Arial" w:hAnsi="Arial" w:cs="Arial"/>
                <w:sz w:val="20"/>
                <w:szCs w:val="20"/>
              </w:rPr>
              <w:t xml:space="preserve">(You received rating from others that </w:t>
            </w:r>
            <w:r w:rsidR="002B1C8B" w:rsidRPr="00351F4C">
              <w:rPr>
                <w:rFonts w:ascii="Arial" w:hAnsi="Arial" w:cs="Arial"/>
                <w:sz w:val="20"/>
                <w:szCs w:val="20"/>
              </w:rPr>
              <w:br/>
            </w:r>
            <w:r w:rsidRPr="00351F4C">
              <w:rPr>
                <w:rFonts w:ascii="Arial" w:hAnsi="Arial" w:cs="Arial"/>
                <w:sz w:val="20"/>
                <w:szCs w:val="20"/>
              </w:rPr>
              <w:t>are higher</w:t>
            </w:r>
            <w:r w:rsidR="002B1C8B" w:rsidRPr="00351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F4C">
              <w:rPr>
                <w:rFonts w:ascii="Arial" w:hAnsi="Arial" w:cs="Arial"/>
                <w:sz w:val="20"/>
                <w:szCs w:val="20"/>
              </w:rPr>
              <w:t>than your self-ratings</w:t>
            </w:r>
            <w:r w:rsidR="002B1C8B" w:rsidRPr="00351F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02F74" w:rsidRPr="00B02F74" w:rsidRDefault="00B02F74" w:rsidP="00B02F74">
      <w:pPr>
        <w:spacing w:after="0"/>
        <w:rPr>
          <w:rFonts w:ascii="Arial" w:hAnsi="Arial" w:cs="Arial"/>
          <w:b/>
        </w:rPr>
      </w:pPr>
      <w:r w:rsidRPr="00B02F74">
        <w:rPr>
          <w:rFonts w:ascii="Arial" w:hAnsi="Arial" w:cs="Arial"/>
          <w:b/>
        </w:rPr>
        <w:tab/>
        <w:t xml:space="preserve">     </w:t>
      </w:r>
      <w:r w:rsidR="0095533A">
        <w:rPr>
          <w:rFonts w:ascii="Arial" w:hAnsi="Arial" w:cs="Arial"/>
          <w:b/>
        </w:rPr>
        <w:t xml:space="preserve">    </w:t>
      </w:r>
      <w:r w:rsidR="007A6658">
        <w:rPr>
          <w:rFonts w:ascii="Arial" w:hAnsi="Arial" w:cs="Arial"/>
          <w:b/>
        </w:rPr>
        <w:t xml:space="preserve">     Low</w:t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</w:r>
      <w:r w:rsidR="007A6658">
        <w:rPr>
          <w:rFonts w:ascii="Arial" w:hAnsi="Arial" w:cs="Arial"/>
          <w:b/>
        </w:rPr>
        <w:tab/>
        <w:t>High</w:t>
      </w:r>
    </w:p>
    <w:p w:rsidR="00B02F74" w:rsidRPr="00351F4C" w:rsidRDefault="00B02F74" w:rsidP="002B1C8B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351F4C">
        <w:rPr>
          <w:rFonts w:ascii="Arial" w:hAnsi="Arial" w:cs="Arial"/>
          <w:b/>
          <w:sz w:val="20"/>
          <w:szCs w:val="20"/>
        </w:rPr>
        <w:t>Average Ratings from Colleagues and Co-workers</w:t>
      </w:r>
    </w:p>
    <w:p w:rsidR="00B51667" w:rsidRDefault="00B51667" w:rsidP="002B1C8B">
      <w:pPr>
        <w:spacing w:before="240" w:after="1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65C94" w:rsidTr="00165C94">
        <w:tc>
          <w:tcPr>
            <w:tcW w:w="10070" w:type="dxa"/>
          </w:tcPr>
          <w:p w:rsidR="00165C94" w:rsidRPr="00F413D4" w:rsidRDefault="00165C94" w:rsidP="00165C94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13D4">
              <w:rPr>
                <w:rFonts w:ascii="Arial" w:hAnsi="Arial" w:cs="Arial"/>
                <w:sz w:val="20"/>
                <w:szCs w:val="20"/>
              </w:rPr>
              <w:t>Did you find many differences between how you see yourself and how others see you?</w:t>
            </w:r>
          </w:p>
          <w:p w:rsidR="00165C94" w:rsidRDefault="00165C94" w:rsidP="002B1C8B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65C94" w:rsidTr="00165C94">
        <w:tc>
          <w:tcPr>
            <w:tcW w:w="10070" w:type="dxa"/>
          </w:tcPr>
          <w:p w:rsidR="00165C94" w:rsidRPr="00F413D4" w:rsidRDefault="00165C94" w:rsidP="00165C94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your initial reactions to these differences</w:t>
            </w:r>
            <w:r w:rsidRPr="00F413D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5C94" w:rsidRDefault="00165C94" w:rsidP="002B1C8B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65C94" w:rsidTr="00165C94">
        <w:tc>
          <w:tcPr>
            <w:tcW w:w="10070" w:type="dxa"/>
          </w:tcPr>
          <w:p w:rsidR="00165C94" w:rsidRDefault="00165C94" w:rsidP="00165C94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this, what area might you like to target for improvemen</w:t>
            </w:r>
            <w:r w:rsidRPr="00F413D4">
              <w:rPr>
                <w:rFonts w:ascii="Arial" w:hAnsi="Arial" w:cs="Arial"/>
                <w:sz w:val="20"/>
                <w:szCs w:val="20"/>
              </w:rPr>
              <w:t>t?</w:t>
            </w:r>
          </w:p>
          <w:p w:rsidR="00165C94" w:rsidRDefault="00165C94" w:rsidP="002B1C8B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1667" w:rsidRPr="00B02F74" w:rsidRDefault="00B51667" w:rsidP="002B1C8B">
      <w:pPr>
        <w:spacing w:before="240" w:after="120"/>
        <w:jc w:val="center"/>
        <w:rPr>
          <w:rFonts w:ascii="Arial" w:hAnsi="Arial" w:cs="Arial"/>
          <w:b/>
        </w:rPr>
      </w:pPr>
    </w:p>
    <w:p w:rsidR="00FC0B9D" w:rsidRDefault="00FC0B9D" w:rsidP="009B7262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2C6E84" w:rsidRDefault="002C6E84" w:rsidP="009B7262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2C6E84" w:rsidRDefault="002C6E84" w:rsidP="009B7262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9737A6" w:rsidRPr="00351F4C" w:rsidRDefault="009737A6" w:rsidP="002B1C8B">
      <w:pPr>
        <w:spacing w:before="240" w:after="120"/>
        <w:rPr>
          <w:rFonts w:ascii="Arial" w:hAnsi="Arial" w:cs="Arial"/>
          <w:b/>
          <w:i/>
          <w:sz w:val="20"/>
          <w:szCs w:val="20"/>
        </w:rPr>
      </w:pPr>
      <w:r w:rsidRPr="00351F4C">
        <w:rPr>
          <w:rFonts w:ascii="Arial" w:hAnsi="Arial" w:cs="Arial"/>
          <w:b/>
          <w:i/>
          <w:sz w:val="20"/>
          <w:szCs w:val="20"/>
        </w:rPr>
        <w:lastRenderedPageBreak/>
        <w:t>What others see as your strengths and areas for improvement</w:t>
      </w:r>
    </w:p>
    <w:p w:rsidR="00AD031D" w:rsidRDefault="00AD031D" w:rsidP="00B02F74">
      <w:pPr>
        <w:spacing w:after="0"/>
        <w:rPr>
          <w:rFonts w:ascii="Arial" w:hAnsi="Arial" w:cs="Arial"/>
          <w:sz w:val="20"/>
          <w:szCs w:val="20"/>
        </w:rPr>
      </w:pPr>
      <w:r w:rsidRPr="00F413D4">
        <w:rPr>
          <w:rFonts w:ascii="Arial" w:hAnsi="Arial" w:cs="Arial"/>
          <w:sz w:val="20"/>
          <w:szCs w:val="20"/>
        </w:rPr>
        <w:t xml:space="preserve">Look back at graphs showing how your medical colleague, co-workers, and patients rated your communication, collaboration, and professional behaviours. </w:t>
      </w:r>
    </w:p>
    <w:p w:rsidR="00B51667" w:rsidRDefault="00B51667" w:rsidP="00B02F7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65C94" w:rsidTr="00165C94">
        <w:tc>
          <w:tcPr>
            <w:tcW w:w="10070" w:type="dxa"/>
          </w:tcPr>
          <w:p w:rsidR="00165C94" w:rsidRDefault="00165C94" w:rsidP="00165C94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13D4">
              <w:rPr>
                <w:rFonts w:ascii="Arial" w:hAnsi="Arial" w:cs="Arial"/>
                <w:sz w:val="20"/>
                <w:szCs w:val="20"/>
              </w:rPr>
              <w:t xml:space="preserve">For each respondent group, can you </w:t>
            </w:r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r w:rsidRPr="00F413D4">
              <w:rPr>
                <w:rFonts w:ascii="Arial" w:hAnsi="Arial" w:cs="Arial"/>
                <w:sz w:val="20"/>
                <w:szCs w:val="20"/>
              </w:rPr>
              <w:t xml:space="preserve"> why the lowest score was rated lowest?</w:t>
            </w: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94" w:rsidTr="00165C94">
        <w:tc>
          <w:tcPr>
            <w:tcW w:w="10070" w:type="dxa"/>
          </w:tcPr>
          <w:p w:rsidR="00165C94" w:rsidRDefault="00165C94" w:rsidP="00165C94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13D4">
              <w:rPr>
                <w:rFonts w:ascii="Arial" w:hAnsi="Arial" w:cs="Arial"/>
                <w:sz w:val="20"/>
                <w:szCs w:val="20"/>
              </w:rPr>
              <w:t xml:space="preserve">For each respondent group, can you </w:t>
            </w:r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r w:rsidRPr="00F413D4">
              <w:rPr>
                <w:rFonts w:ascii="Arial" w:hAnsi="Arial" w:cs="Arial"/>
                <w:sz w:val="20"/>
                <w:szCs w:val="20"/>
              </w:rPr>
              <w:t xml:space="preserve"> why the highest score was rated highest?</w:t>
            </w: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94" w:rsidTr="00165C94">
        <w:tc>
          <w:tcPr>
            <w:tcW w:w="10070" w:type="dxa"/>
          </w:tcPr>
          <w:p w:rsidR="00165C94" w:rsidRDefault="00165C94" w:rsidP="00165C94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13D4">
              <w:rPr>
                <w:rFonts w:ascii="Arial" w:hAnsi="Arial" w:cs="Arial"/>
                <w:sz w:val="20"/>
                <w:szCs w:val="20"/>
              </w:rPr>
              <w:t>Can you detect any consistencies or patterns when you look at your scores across the groups?</w:t>
            </w: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94" w:rsidTr="00165C94">
        <w:tc>
          <w:tcPr>
            <w:tcW w:w="10070" w:type="dxa"/>
          </w:tcPr>
          <w:p w:rsidR="00165C94" w:rsidRDefault="00165C94" w:rsidP="00165C94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these, are any areas identified that you would like to target for improvement?</w:t>
            </w: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C94" w:rsidRDefault="00165C94" w:rsidP="00B02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80F" w:rsidRPr="00F413D4" w:rsidRDefault="00DC380F" w:rsidP="00B02F74">
      <w:pPr>
        <w:spacing w:after="0"/>
        <w:rPr>
          <w:rFonts w:ascii="Arial" w:hAnsi="Arial" w:cs="Arial"/>
          <w:sz w:val="20"/>
          <w:szCs w:val="20"/>
        </w:rPr>
      </w:pPr>
    </w:p>
    <w:p w:rsidR="00165C94" w:rsidRDefault="00165C94" w:rsidP="00B02F74">
      <w:pPr>
        <w:spacing w:after="0"/>
        <w:rPr>
          <w:rFonts w:ascii="Arial" w:hAnsi="Arial" w:cs="Arial"/>
          <w:sz w:val="20"/>
          <w:szCs w:val="20"/>
        </w:rPr>
      </w:pPr>
    </w:p>
    <w:p w:rsidR="00B02F74" w:rsidRPr="00351F4C" w:rsidRDefault="003D5E53" w:rsidP="00B02F7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Using your report to develop a learning change or action plan</w:t>
      </w:r>
    </w:p>
    <w:p w:rsidR="00B02F74" w:rsidRPr="00AD031D" w:rsidRDefault="00B02F74" w:rsidP="00B02F74">
      <w:pPr>
        <w:spacing w:after="0"/>
        <w:rPr>
          <w:rFonts w:ascii="Arial" w:hAnsi="Arial" w:cs="Arial"/>
        </w:rPr>
      </w:pPr>
    </w:p>
    <w:p w:rsidR="00B02F74" w:rsidRPr="00F413D4" w:rsidRDefault="003D5E53" w:rsidP="002B1C8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F363F">
        <w:rPr>
          <w:sz w:val="20"/>
          <w:szCs w:val="20"/>
        </w:rPr>
        <w:t>onsidering your report, your r</w:t>
      </w:r>
      <w:r>
        <w:rPr>
          <w:sz w:val="20"/>
          <w:szCs w:val="20"/>
        </w:rPr>
        <w:t>efelction on it, an</w:t>
      </w:r>
      <w:r w:rsidR="00BF363F">
        <w:rPr>
          <w:sz w:val="20"/>
          <w:szCs w:val="20"/>
        </w:rPr>
        <w:t xml:space="preserve">y </w:t>
      </w:r>
      <w:r>
        <w:rPr>
          <w:sz w:val="20"/>
          <w:szCs w:val="20"/>
        </w:rPr>
        <w:t>identified areas in which you would like to improve, take a few minutes and think about how</w:t>
      </w:r>
      <w:r w:rsidR="00BF363F">
        <w:rPr>
          <w:sz w:val="20"/>
          <w:szCs w:val="20"/>
        </w:rPr>
        <w:t xml:space="preserve"> you</w:t>
      </w:r>
      <w:r>
        <w:rPr>
          <w:sz w:val="20"/>
          <w:szCs w:val="20"/>
        </w:rPr>
        <w:t xml:space="preserve"> will make identited chan</w:t>
      </w:r>
      <w:r w:rsidR="00BF363F">
        <w:rPr>
          <w:sz w:val="20"/>
          <w:szCs w:val="20"/>
        </w:rPr>
        <w:t>g</w:t>
      </w:r>
      <w:r>
        <w:rPr>
          <w:sz w:val="20"/>
          <w:szCs w:val="20"/>
        </w:rPr>
        <w:t xml:space="preserve">e/s using the questions below. Feel free to discusss the areas you’ve identified </w:t>
      </w:r>
      <w:r w:rsidR="00BF363F">
        <w:rPr>
          <w:sz w:val="20"/>
          <w:szCs w:val="20"/>
        </w:rPr>
        <w:t>and your plan with a colleague.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F363F" w:rsidRPr="00BF363F" w:rsidTr="00BF363F">
        <w:tc>
          <w:tcPr>
            <w:tcW w:w="10070" w:type="dxa"/>
          </w:tcPr>
          <w:p w:rsidR="00BF363F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1. </w:t>
            </w:r>
            <w:r w:rsidR="00BF363F" w:rsidRPr="00913320">
              <w:rPr>
                <w:rFonts w:cstheme="minorHAnsi"/>
                <w:sz w:val="20"/>
                <w:szCs w:val="20"/>
              </w:rPr>
              <w:t xml:space="preserve">Describe a specific, observable change that you intend to make as a result of the feedback. What is your </w:t>
            </w:r>
            <w:r w:rsidR="00913320">
              <w:rPr>
                <w:rFonts w:cstheme="minorHAnsi"/>
                <w:sz w:val="20"/>
                <w:szCs w:val="20"/>
              </w:rPr>
              <w:t xml:space="preserve"> </w:t>
            </w:r>
            <w:r w:rsidR="00BF363F" w:rsidRPr="00913320">
              <w:rPr>
                <w:rFonts w:cstheme="minorHAnsi"/>
                <w:sz w:val="20"/>
                <w:szCs w:val="20"/>
              </w:rPr>
              <w:t>goal?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63F" w:rsidRPr="00BF363F" w:rsidTr="00BF363F">
        <w:tc>
          <w:tcPr>
            <w:tcW w:w="10070" w:type="dxa"/>
          </w:tcPr>
          <w:p w:rsidR="00BF363F" w:rsidRPr="00913320" w:rsidRDefault="00B62CF1" w:rsidP="00D86487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>2. How will you and your patients benefit from this change?</w:t>
            </w:r>
          </w:p>
          <w:p w:rsidR="00B62CF1" w:rsidRPr="00913320" w:rsidRDefault="00B62CF1" w:rsidP="00D86487">
            <w:pPr>
              <w:rPr>
                <w:rFonts w:cstheme="minorHAnsi"/>
                <w:sz w:val="20"/>
                <w:szCs w:val="20"/>
              </w:rPr>
            </w:pPr>
          </w:p>
          <w:p w:rsidR="00B62CF1" w:rsidRPr="00913320" w:rsidRDefault="00B62CF1" w:rsidP="00D86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63F" w:rsidRPr="00BF363F" w:rsidTr="00BF363F">
        <w:tc>
          <w:tcPr>
            <w:tcW w:w="10070" w:type="dxa"/>
          </w:tcPr>
          <w:p w:rsidR="00BF363F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>3. What specific actions do you need to take?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   What resources will you need? What learning will you need to undertake? 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   Who will you involve in this work?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63F" w:rsidRPr="00BF363F" w:rsidTr="00BF363F">
        <w:tc>
          <w:tcPr>
            <w:tcW w:w="10070" w:type="dxa"/>
          </w:tcPr>
          <w:p w:rsidR="00BF363F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>4. When will you begin?</w:t>
            </w:r>
          </w:p>
          <w:p w:rsidR="00B62CF1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   When you you hope to see results?</w:t>
            </w:r>
          </w:p>
          <w:p w:rsidR="002A37DF" w:rsidRPr="00913320" w:rsidRDefault="002A37DF" w:rsidP="00B62CF1">
            <w:pPr>
              <w:rPr>
                <w:rFonts w:cstheme="minorHAnsi"/>
                <w:sz w:val="20"/>
                <w:szCs w:val="20"/>
              </w:rPr>
            </w:pP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63F" w:rsidRPr="00BF363F" w:rsidTr="00BF363F">
        <w:tc>
          <w:tcPr>
            <w:tcW w:w="10070" w:type="dxa"/>
          </w:tcPr>
          <w:p w:rsidR="00BF363F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>5. What will get in the way of accomplishing this change?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   How will you overcome these?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   What factors will help you?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63F" w:rsidRPr="00BF363F" w:rsidTr="00BF363F">
        <w:tc>
          <w:tcPr>
            <w:tcW w:w="10070" w:type="dxa"/>
          </w:tcPr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>6.How will you measure success? What will tell you that you have achieved your goal?</w:t>
            </w:r>
          </w:p>
          <w:p w:rsidR="00B62CF1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</w:p>
          <w:p w:rsidR="00BF363F" w:rsidRPr="00913320" w:rsidRDefault="00B62CF1" w:rsidP="00B62CF1">
            <w:pPr>
              <w:rPr>
                <w:rFonts w:cstheme="minorHAnsi"/>
                <w:sz w:val="20"/>
                <w:szCs w:val="20"/>
              </w:rPr>
            </w:pPr>
            <w:r w:rsidRPr="0091332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D86487" w:rsidRDefault="00D86487" w:rsidP="00D86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2202CC" w:rsidRPr="0027348D" w:rsidTr="00C35F2E">
        <w:trPr>
          <w:trHeight w:val="432"/>
        </w:trPr>
        <w:tc>
          <w:tcPr>
            <w:tcW w:w="9985" w:type="dxa"/>
            <w:shd w:val="clear" w:color="auto" w:fill="456E96" w:themeFill="accent1"/>
            <w:vAlign w:val="center"/>
          </w:tcPr>
          <w:p w:rsidR="002202CC" w:rsidRPr="00236A80" w:rsidRDefault="002202CC" w:rsidP="002202CC">
            <w:pPr>
              <w:jc w:val="center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236A80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lastRenderedPageBreak/>
              <w:t xml:space="preserve">Physician </w:t>
            </w:r>
            <w:r w:rsidR="00863DB4" w:rsidRPr="00236A80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c</w:t>
            </w:r>
            <w:r w:rsidRPr="00236A80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 xml:space="preserve">olleague </w:t>
            </w:r>
            <w:r w:rsidR="00863DB4" w:rsidRPr="00236A80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a</w:t>
            </w:r>
            <w:r w:rsidRPr="00236A80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ssessment</w:t>
            </w:r>
          </w:p>
        </w:tc>
      </w:tr>
    </w:tbl>
    <w:p w:rsidR="00D86487" w:rsidRPr="00F413D4" w:rsidRDefault="00D86487" w:rsidP="002F53DE">
      <w:pPr>
        <w:spacing w:before="120" w:after="120" w:line="240" w:lineRule="auto"/>
        <w:rPr>
          <w:sz w:val="20"/>
          <w:szCs w:val="20"/>
        </w:rPr>
      </w:pPr>
      <w:r w:rsidRPr="00F413D4">
        <w:rPr>
          <w:sz w:val="20"/>
          <w:szCs w:val="20"/>
        </w:rPr>
        <w:t xml:space="preserve">The table below </w:t>
      </w:r>
      <w:r w:rsidR="00763BB4" w:rsidRPr="00F413D4">
        <w:rPr>
          <w:sz w:val="20"/>
          <w:szCs w:val="20"/>
        </w:rPr>
        <w:t>provides detailed information about</w:t>
      </w:r>
      <w:r w:rsidRPr="00F413D4">
        <w:rPr>
          <w:sz w:val="20"/>
          <w:szCs w:val="20"/>
        </w:rPr>
        <w:t xml:space="preserve"> the frequency of</w:t>
      </w:r>
      <w:r w:rsidR="00CF324A" w:rsidRPr="00F413D4">
        <w:rPr>
          <w:sz w:val="20"/>
          <w:szCs w:val="20"/>
        </w:rPr>
        <w:t xml:space="preserve"> ratings and average rating from </w:t>
      </w:r>
      <w:r w:rsidRPr="00F413D4">
        <w:rPr>
          <w:sz w:val="20"/>
          <w:szCs w:val="20"/>
        </w:rPr>
        <w:t>your physician colleagues for each item.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810"/>
        <w:gridCol w:w="900"/>
        <w:gridCol w:w="900"/>
        <w:gridCol w:w="720"/>
        <w:gridCol w:w="810"/>
        <w:gridCol w:w="900"/>
      </w:tblGrid>
      <w:tr w:rsidR="00D86487" w:rsidRPr="00DD343A" w:rsidTr="000A2B62">
        <w:trPr>
          <w:trHeight w:val="144"/>
        </w:trPr>
        <w:tc>
          <w:tcPr>
            <w:tcW w:w="9990" w:type="dxa"/>
            <w:gridSpan w:val="8"/>
            <w:shd w:val="clear" w:color="auto" w:fill="456E96" w:themeFill="accent1"/>
            <w:vAlign w:val="center"/>
            <w:hideMark/>
          </w:tcPr>
          <w:p w:rsidR="00D86487" w:rsidRPr="0095533A" w:rsidRDefault="00D86487" w:rsidP="00220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Collaborator</w:t>
            </w:r>
          </w:p>
        </w:tc>
      </w:tr>
      <w:tr w:rsidR="00D86487" w:rsidRPr="00863DB4" w:rsidTr="000A2B62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95F" w:rsidRPr="00D36610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D366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Table 7. </w:t>
            </w:r>
            <w:r w:rsidRPr="00D36610">
              <w:rPr>
                <w:rFonts w:ascii="Arial" w:hAnsi="Arial" w:cs="Arial"/>
                <w:b/>
                <w:sz w:val="24"/>
                <w:szCs w:val="24"/>
              </w:rPr>
              <w:t>Ratings by statement</w:t>
            </w:r>
            <w:r w:rsidRPr="00D3661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6395F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:rsidR="00D86487" w:rsidRPr="00863DB4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Collaborator s</w:t>
            </w:r>
            <w:r w:rsidR="00E77F61"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D86487" w:rsidRPr="00863DB4" w:rsidRDefault="00E77F61" w:rsidP="00B516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physician colleague r</w:t>
            </w:r>
            <w:r w:rsidR="00D86487"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A8889" w:themeFill="accent5" w:themeFillTint="66"/>
            <w:vAlign w:val="bottom"/>
          </w:tcPr>
          <w:p w:rsidR="00ED4F40" w:rsidRPr="00863DB4" w:rsidRDefault="00ED4F40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D86487" w:rsidRPr="00863DB4" w:rsidRDefault="00B5166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</w:t>
            </w:r>
            <w:r w:rsidR="00D86487"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ating</w:t>
            </w:r>
          </w:p>
        </w:tc>
      </w:tr>
      <w:tr w:rsidR="00D86487" w:rsidRPr="00DD343A" w:rsidTr="000A2B62">
        <w:trPr>
          <w:trHeight w:val="20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D86487" w:rsidRPr="00DD343A" w:rsidRDefault="00D86487" w:rsidP="002202C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2637C" w:rsidRPr="00B51667" w:rsidRDefault="00A2637C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D86487" w:rsidRPr="00B51667" w:rsidRDefault="00B5166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</w:t>
            </w:r>
            <w:r w:rsidR="00D86487"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D86487" w:rsidRPr="00B51667" w:rsidRDefault="00D8648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D86487" w:rsidRPr="00B51667" w:rsidRDefault="00D8648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D86487" w:rsidRPr="00B51667" w:rsidRDefault="00D8648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2637C" w:rsidRPr="00B51667" w:rsidRDefault="00A2637C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D86487" w:rsidRPr="00B51667" w:rsidRDefault="00B5166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</w:t>
            </w:r>
            <w:r w:rsidR="00D86487"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4445A4" w:rsidRPr="00B51667" w:rsidRDefault="00D8648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Unable</w:t>
            </w:r>
          </w:p>
          <w:p w:rsidR="00D86487" w:rsidRPr="00B51667" w:rsidRDefault="00B51667" w:rsidP="00B516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</w:t>
            </w:r>
            <w:r w:rsidR="00A2637C"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</w:t>
            </w:r>
            <w:r w:rsidR="00D86487"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A8889" w:themeFill="accent5" w:themeFillTint="66"/>
            <w:vAlign w:val="center"/>
            <w:hideMark/>
          </w:tcPr>
          <w:p w:rsidR="00D86487" w:rsidRPr="00DD343A" w:rsidRDefault="00D86487" w:rsidP="002202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Q1. This physician shares responsibilities with other physicians fairly.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Q2. This physician is accessible for appropriate communication about mutual patients.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Q3. This physician shares information and documentation about mutual patients with me in a timely manner.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Q4. This physician provides me with valuable advice when approached about difficult clinical decisions.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Q5. This physician establishes and maintains a positive relationship with me to support collaborative care.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Q6. </w:t>
            </w:r>
            <w:r w:rsidRPr="00E77F61">
              <w:rPr>
                <w:rFonts w:cstheme="minorHAnsi"/>
                <w:sz w:val="18"/>
                <w:szCs w:val="18"/>
              </w:rPr>
              <w:t>This physician informs me when unable to accept a transfer of care or provide a consultation.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Q7. </w:t>
            </w:r>
            <w:r w:rsidRPr="00E77F61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This </w:t>
            </w: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physician </w:t>
            </w:r>
            <w:r w:rsidRPr="00E77F61">
              <w:rPr>
                <w:rFonts w:eastAsia="Times New Roman" w:cstheme="minorHAnsi"/>
                <w:sz w:val="18"/>
                <w:szCs w:val="18"/>
                <w:lang w:val="en-US"/>
              </w:rPr>
              <w:t>provides safe handover of care during a patient transition to a different health-care professional, setting, or stage of care.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Q8. This physician shows respect for my professional knowledge and skills.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3C382D" w:rsidRPr="00DD343A" w:rsidTr="000A2B62">
        <w:trPr>
          <w:trHeight w:val="288"/>
        </w:trPr>
        <w:tc>
          <w:tcPr>
            <w:tcW w:w="4050" w:type="dxa"/>
            <w:shd w:val="clear" w:color="auto" w:fill="auto"/>
            <w:vAlign w:val="center"/>
          </w:tcPr>
          <w:p w:rsidR="003C382D" w:rsidRPr="00E77F61" w:rsidRDefault="003C382D" w:rsidP="003C38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Q9. </w:t>
            </w:r>
            <w:r w:rsidRPr="00E77F61">
              <w:rPr>
                <w:rFonts w:cstheme="minorHAnsi"/>
                <w:sz w:val="18"/>
                <w:szCs w:val="18"/>
              </w:rPr>
              <w:t xml:space="preserve">This </w:t>
            </w: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>shares knowledge and expertise with me.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C382D" w:rsidRPr="0094095F" w:rsidRDefault="003C382D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A14CF9" w:rsidRPr="00C13532" w:rsidTr="000A2B62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</w:tcPr>
          <w:p w:rsidR="00A14CF9" w:rsidRPr="00E77F61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Average collaborator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94095F" w:rsidRDefault="003C382D" w:rsidP="000A2B6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4.4</w:t>
            </w:r>
          </w:p>
        </w:tc>
      </w:tr>
      <w:tr w:rsidR="000A2B62" w:rsidRPr="00DD343A" w:rsidTr="000A2B62">
        <w:trPr>
          <w:trHeight w:val="144"/>
        </w:trPr>
        <w:tc>
          <w:tcPr>
            <w:tcW w:w="9990" w:type="dxa"/>
            <w:gridSpan w:val="8"/>
            <w:shd w:val="clear" w:color="auto" w:fill="456E96" w:themeFill="accent1"/>
            <w:vAlign w:val="center"/>
            <w:hideMark/>
          </w:tcPr>
          <w:p w:rsidR="000A2B62" w:rsidRPr="0095533A" w:rsidRDefault="000A2B62" w:rsidP="00A14C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Communicator</w:t>
            </w:r>
          </w:p>
        </w:tc>
      </w:tr>
      <w:tr w:rsidR="00A14CF9" w:rsidRPr="00863DB4" w:rsidTr="000A2B62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F9" w:rsidRPr="00863DB4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Communciator s</w:t>
            </w:r>
            <w:r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physician colleague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A8889" w:themeFill="accent5" w:themeFillTint="66"/>
            <w:vAlign w:val="bottom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A14CF9" w:rsidRPr="00DD343A" w:rsidTr="000A2B62">
        <w:trPr>
          <w:trHeight w:val="20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A14CF9" w:rsidRPr="00DD343A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B51667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B51667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A14CF9" w:rsidRPr="00B51667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Unable</w:t>
            </w:r>
          </w:p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A8889" w:themeFill="accent5" w:themeFillTint="66"/>
            <w:vAlign w:val="center"/>
            <w:hideMark/>
          </w:tcPr>
          <w:p w:rsidR="00A14CF9" w:rsidRPr="009B383C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A2B62" w:rsidRPr="00DD343A" w:rsidTr="000A2B62">
        <w:trPr>
          <w:trHeight w:val="20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Q10. This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>is available for my questions.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0A2B62" w:rsidRPr="00DD343A" w:rsidTr="000A2B62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Q11.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physician's verbal communication with me is clear and concise.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0A2B62" w:rsidRPr="00DD343A" w:rsidTr="000A2B62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Q12.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provides clear concise and accurate documentation.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0A2B62" w:rsidRPr="00DD343A" w:rsidTr="000A2B62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Q13.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documents clinical encounters in a timely manner.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94095F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0A2B6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A14CF9" w:rsidRPr="00C13532" w:rsidTr="000A2B6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E77F61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communicator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E77F61" w:rsidRDefault="00A14CF9" w:rsidP="000A2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0A2B62" w:rsidRDefault="000A2B62" w:rsidP="000A2B62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</w:tbl>
    <w:p w:rsidR="002C6E84" w:rsidRDefault="002C6E84">
      <w:r>
        <w:br w:type="page"/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810"/>
        <w:gridCol w:w="900"/>
        <w:gridCol w:w="900"/>
        <w:gridCol w:w="720"/>
        <w:gridCol w:w="810"/>
        <w:gridCol w:w="900"/>
      </w:tblGrid>
      <w:tr w:rsidR="00E77F61" w:rsidRPr="00DD343A" w:rsidTr="00C35F2E">
        <w:trPr>
          <w:trHeight w:val="288"/>
        </w:trPr>
        <w:tc>
          <w:tcPr>
            <w:tcW w:w="9990" w:type="dxa"/>
            <w:gridSpan w:val="8"/>
            <w:shd w:val="clear" w:color="auto" w:fill="456E96" w:themeFill="accent1"/>
            <w:vAlign w:val="center"/>
            <w:hideMark/>
          </w:tcPr>
          <w:p w:rsidR="00E77F61" w:rsidRPr="009553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Professional</w:t>
            </w:r>
          </w:p>
        </w:tc>
      </w:tr>
      <w:tr w:rsidR="00E77F61" w:rsidRPr="00863DB4" w:rsidTr="00C35F2E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F61" w:rsidRPr="00863DB4" w:rsidRDefault="00E6395F" w:rsidP="00E77F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Professional s</w:t>
            </w:r>
            <w:r w:rsidR="00E77F61"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physician colleague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A8889" w:themeFill="accent5" w:themeFillTint="66"/>
            <w:vAlign w:val="bottom"/>
          </w:tcPr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C35F2E" w:rsidRPr="00863DB4" w:rsidTr="00C35F2E">
        <w:trPr>
          <w:trHeight w:val="20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C35F2E" w:rsidRPr="00863DB4" w:rsidRDefault="00C35F2E" w:rsidP="00C35F2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Unable</w:t>
            </w:r>
          </w:p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A8889" w:themeFill="accent5" w:themeFillTint="66"/>
            <w:vAlign w:val="center"/>
            <w:hideMark/>
          </w:tcPr>
          <w:p w:rsidR="00C35F2E" w:rsidRPr="00863DB4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0A2B62" w:rsidRPr="00863DB4" w:rsidTr="0094095F">
        <w:trPr>
          <w:trHeight w:val="20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0A2B62" w:rsidRPr="00863DB4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Q14.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physician contributes to the education and expertise of others.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0A2B62" w:rsidRDefault="000A2B62" w:rsidP="003708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863DB4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Q15.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demonstrates professional responsibility and commitment.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Q16.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is accountable for their professional behaviour.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Q17. This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>respects my time.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Q18. This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 xml:space="preserve">demonstrates calm, organized, and competent behaviour when handling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challenging </w:t>
            </w:r>
            <w:r w:rsidRPr="00E77F61">
              <w:rPr>
                <w:rFonts w:cstheme="minorHAnsi"/>
                <w:sz w:val="18"/>
                <w:szCs w:val="18"/>
              </w:rPr>
              <w:t>situations.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Q19.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manages urgent situations in a timely manner.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Q20.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respects confidentiality of patients and their families.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Q21.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is respectful of patients' personal choices.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Q22.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demonstrates respect for patients regardless of gender, sexual orientation, ethnicity, or medical condition/disability.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sz w:val="18"/>
                <w:szCs w:val="18"/>
              </w:rPr>
              <w:t>23. This physician demonstrates respect for colleagues regardless of gender, sexual orientation, or ethnicity.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Q24. </w:t>
            </w:r>
            <w:r w:rsidRPr="00E77F61">
              <w:rPr>
                <w:sz w:val="18"/>
                <w:szCs w:val="18"/>
              </w:rPr>
              <w:t>This physician consistently demonstrates professional ethics (e.g., honesty and integrity).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0A2B62" w:rsidRPr="00DD343A" w:rsidTr="00434D0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Q25. This </w:t>
            </w:r>
            <w:r w:rsidRPr="00E77F61">
              <w:rPr>
                <w:sz w:val="18"/>
                <w:szCs w:val="18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>speaks respectfully of other physicians.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0A2B62" w:rsidRPr="00DD343A" w:rsidTr="0094095F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0A2B62" w:rsidRPr="00E77F61" w:rsidRDefault="000A2B62" w:rsidP="000A2B6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Q26. This </w:t>
            </w:r>
            <w:r w:rsidRPr="00E77F61">
              <w:rPr>
                <w:sz w:val="18"/>
                <w:szCs w:val="18"/>
              </w:rPr>
              <w:t xml:space="preserve">physician </w:t>
            </w:r>
            <w:r w:rsidRPr="00E77F61">
              <w:rPr>
                <w:rFonts w:cstheme="minorHAnsi"/>
                <w:sz w:val="18"/>
                <w:szCs w:val="18"/>
              </w:rPr>
              <w:t xml:space="preserve">speaks respectfully of patients </w:t>
            </w:r>
            <w:r w:rsidRPr="00E77F61">
              <w:rPr>
                <w:sz w:val="18"/>
                <w:szCs w:val="18"/>
              </w:rPr>
              <w:t>and their families.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A2B62" w:rsidRPr="00E77F61" w:rsidRDefault="000A2B62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A14CF9" w:rsidRPr="00863DB4" w:rsidTr="00C35F2E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863DB4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professional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863DB4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863DB4" w:rsidRDefault="00370863" w:rsidP="00A14CF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4.3</w:t>
            </w:r>
          </w:p>
        </w:tc>
      </w:tr>
    </w:tbl>
    <w:p w:rsidR="00E77F61" w:rsidRDefault="00E77F61"/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94"/>
        <w:gridCol w:w="971"/>
        <w:gridCol w:w="971"/>
        <w:gridCol w:w="794"/>
        <w:gridCol w:w="794"/>
        <w:gridCol w:w="882"/>
        <w:gridCol w:w="1484"/>
        <w:gridCol w:w="900"/>
      </w:tblGrid>
      <w:tr w:rsidR="00E77F61" w:rsidRPr="00863DB4" w:rsidTr="00C35F2E">
        <w:trPr>
          <w:trHeight w:val="288"/>
        </w:trPr>
        <w:tc>
          <w:tcPr>
            <w:tcW w:w="9990" w:type="dxa"/>
            <w:gridSpan w:val="8"/>
            <w:shd w:val="clear" w:color="auto" w:fill="456E96" w:themeFill="accent1"/>
            <w:vAlign w:val="center"/>
            <w:hideMark/>
          </w:tcPr>
          <w:p w:rsidR="00E77F61" w:rsidRPr="009553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Other</w:t>
            </w:r>
          </w:p>
        </w:tc>
      </w:tr>
      <w:tr w:rsidR="00E77F61" w:rsidRPr="00863DB4" w:rsidTr="00C35F2E">
        <w:trPr>
          <w:trHeight w:val="216"/>
        </w:trPr>
        <w:tc>
          <w:tcPr>
            <w:tcW w:w="3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F61" w:rsidRPr="00863DB4" w:rsidRDefault="00E6395F" w:rsidP="00E77F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Other s</w:t>
            </w:r>
            <w:r w:rsidR="00863DB4"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896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physician colleague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A8889" w:themeFill="accent5" w:themeFillTint="66"/>
            <w:vAlign w:val="center"/>
          </w:tcPr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E77F61" w:rsidRPr="00863DB4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E77F61" w:rsidRPr="00DD343A" w:rsidTr="00C35F2E">
        <w:trPr>
          <w:trHeight w:val="20"/>
        </w:trPr>
        <w:tc>
          <w:tcPr>
            <w:tcW w:w="3194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E77F61" w:rsidRPr="00DD343A" w:rsidRDefault="00E77F61" w:rsidP="00E77F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B51667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B51667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B51667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Unable</w:t>
            </w:r>
          </w:p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asess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EA8889" w:themeFill="accent5" w:themeFillTint="66"/>
            <w:vAlign w:val="center"/>
            <w:hideMark/>
          </w:tcPr>
          <w:p w:rsidR="00E77F61" w:rsidRPr="00DD343A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70863" w:rsidRPr="00DD343A" w:rsidTr="0094095F">
        <w:trPr>
          <w:trHeight w:val="20"/>
        </w:trPr>
        <w:tc>
          <w:tcPr>
            <w:tcW w:w="3194" w:type="dxa"/>
            <w:tcBorders>
              <w:top w:val="single" w:sz="4" w:space="0" w:color="A6A6A6" w:themeColor="background1" w:themeShade="A6"/>
            </w:tcBorders>
            <w:shd w:val="clear" w:color="auto" w:fill="auto"/>
            <w:hideMark/>
          </w:tcPr>
          <w:p w:rsidR="00370863" w:rsidRPr="00E77F61" w:rsidRDefault="00370863" w:rsidP="003708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Q27. </w:t>
            </w:r>
            <w:r w:rsidRPr="00E77F61">
              <w:rPr>
                <w:rFonts w:cstheme="minorHAnsi"/>
                <w:sz w:val="18"/>
                <w:szCs w:val="18"/>
              </w:rPr>
              <w:t>I would recommend this physician to a friend or family member.</w:t>
            </w:r>
          </w:p>
        </w:tc>
        <w:tc>
          <w:tcPr>
            <w:tcW w:w="97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370863" w:rsidRPr="00DD343A" w:rsidTr="00434D09">
        <w:trPr>
          <w:trHeight w:val="20"/>
        </w:trPr>
        <w:tc>
          <w:tcPr>
            <w:tcW w:w="3194" w:type="dxa"/>
            <w:shd w:val="clear" w:color="auto" w:fill="auto"/>
            <w:vAlign w:val="center"/>
            <w:hideMark/>
          </w:tcPr>
          <w:p w:rsidR="00370863" w:rsidRPr="00E77F61" w:rsidRDefault="00370863" w:rsidP="0037086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Q28. </w:t>
            </w:r>
            <w:r w:rsidRPr="00E77F61">
              <w:rPr>
                <w:rFonts w:cstheme="minorHAnsi"/>
                <w:sz w:val="18"/>
                <w:szCs w:val="18"/>
              </w:rPr>
              <w:t xml:space="preserve">This physician is someone I would </w:t>
            </w:r>
            <w:r w:rsidRPr="00E77F61">
              <w:rPr>
                <w:sz w:val="18"/>
                <w:szCs w:val="18"/>
              </w:rPr>
              <w:t>collaborate with on patient care.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70863" w:rsidRPr="00E77F61" w:rsidRDefault="00370863" w:rsidP="0037086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</w:tbl>
    <w:p w:rsidR="002202CC" w:rsidRDefault="002202CC" w:rsidP="002202CC">
      <w:pPr>
        <w:rPr>
          <w:rFonts w:ascii="Arial" w:hAnsi="Arial" w:cs="Arial"/>
        </w:rPr>
      </w:pPr>
    </w:p>
    <w:p w:rsidR="00655779" w:rsidRPr="002202CC" w:rsidRDefault="00655779" w:rsidP="002202CC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C42128" w:themeFill="accent2"/>
        <w:tblLook w:val="04A0" w:firstRow="1" w:lastRow="0" w:firstColumn="1" w:lastColumn="0" w:noHBand="0" w:noVBand="1"/>
      </w:tblPr>
      <w:tblGrid>
        <w:gridCol w:w="9895"/>
      </w:tblGrid>
      <w:tr w:rsidR="002202CC" w:rsidRPr="00077960" w:rsidTr="00C947B2">
        <w:trPr>
          <w:trHeight w:val="432"/>
        </w:trPr>
        <w:tc>
          <w:tcPr>
            <w:tcW w:w="9895" w:type="dxa"/>
            <w:shd w:val="clear" w:color="auto" w:fill="C42128" w:themeFill="accent2"/>
            <w:vAlign w:val="center"/>
          </w:tcPr>
          <w:p w:rsidR="002202CC" w:rsidRPr="0095533A" w:rsidRDefault="002202CC" w:rsidP="0022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33A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lastRenderedPageBreak/>
              <w:t xml:space="preserve">Non-physician </w:t>
            </w:r>
            <w:r w:rsidR="00863DB4" w:rsidRPr="0095533A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co-w</w:t>
            </w:r>
            <w:r w:rsidRPr="0095533A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 xml:space="preserve">orker </w:t>
            </w:r>
            <w:r w:rsidR="00863DB4" w:rsidRPr="0095533A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a</w:t>
            </w:r>
            <w:r w:rsidRPr="0095533A">
              <w:rPr>
                <w:rFonts w:ascii="Arial" w:hAnsi="Arial" w:cs="Arial"/>
                <w:color w:val="FFFFFF" w:themeColor="background1"/>
                <w:spacing w:val="10"/>
                <w:sz w:val="28"/>
                <w:szCs w:val="28"/>
              </w:rPr>
              <w:t>ssessment</w:t>
            </w:r>
          </w:p>
        </w:tc>
      </w:tr>
    </w:tbl>
    <w:p w:rsidR="00C35F2E" w:rsidRPr="00807F1A" w:rsidRDefault="00CF324A" w:rsidP="002F53DE">
      <w:pPr>
        <w:spacing w:before="120" w:after="120" w:line="240" w:lineRule="auto"/>
        <w:rPr>
          <w:sz w:val="20"/>
          <w:szCs w:val="20"/>
        </w:rPr>
      </w:pPr>
      <w:r w:rsidRPr="00807F1A">
        <w:rPr>
          <w:sz w:val="20"/>
          <w:szCs w:val="20"/>
        </w:rPr>
        <w:t>The table below provides detailed information about the frequency of ratings and average rating from your non-physician co-workers for each item.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900"/>
        <w:gridCol w:w="810"/>
        <w:gridCol w:w="900"/>
        <w:gridCol w:w="720"/>
        <w:gridCol w:w="810"/>
        <w:gridCol w:w="900"/>
      </w:tblGrid>
      <w:tr w:rsidR="002202CC" w:rsidRPr="00157ED5" w:rsidTr="00C35F2E">
        <w:trPr>
          <w:trHeight w:val="20"/>
        </w:trPr>
        <w:tc>
          <w:tcPr>
            <w:tcW w:w="9990" w:type="dxa"/>
            <w:gridSpan w:val="8"/>
            <w:shd w:val="clear" w:color="auto" w:fill="C42128" w:themeFill="accent2"/>
            <w:vAlign w:val="center"/>
            <w:hideMark/>
          </w:tcPr>
          <w:p w:rsidR="002202CC" w:rsidRPr="0095533A" w:rsidRDefault="002202CC" w:rsidP="00220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Collaborator</w:t>
            </w:r>
          </w:p>
        </w:tc>
      </w:tr>
      <w:tr w:rsidR="002202CC" w:rsidRPr="00157ED5" w:rsidTr="00C947B2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95F" w:rsidRPr="00D36610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D366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Table 8. </w:t>
            </w:r>
            <w:r w:rsidRPr="00D36610">
              <w:rPr>
                <w:rFonts w:ascii="Arial" w:hAnsi="Arial" w:cs="Arial"/>
                <w:b/>
                <w:sz w:val="24"/>
                <w:szCs w:val="24"/>
              </w:rPr>
              <w:t>Ratings by statement</w:t>
            </w:r>
            <w:r w:rsidRPr="00D3661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6395F" w:rsidRPr="00D36610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:rsidR="002202CC" w:rsidRPr="00E77F61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Collaborator s</w:t>
            </w:r>
            <w:r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2202CC" w:rsidRPr="00E77F61" w:rsidRDefault="00E77F61" w:rsidP="002202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non-physician colleague r</w:t>
            </w:r>
            <w:r w:rsidR="002202CC"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E9EA1" w:themeFill="accent2" w:themeFillTint="66"/>
            <w:vAlign w:val="bottom"/>
          </w:tcPr>
          <w:p w:rsidR="0046751A" w:rsidRPr="00E77F61" w:rsidRDefault="0046751A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2202CC" w:rsidRPr="00E77F61" w:rsidRDefault="002202CC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C35F2E" w:rsidRPr="00157ED5" w:rsidTr="00143923">
        <w:trPr>
          <w:trHeight w:val="20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C35F2E" w:rsidRPr="00E77F61" w:rsidRDefault="00C35F2E" w:rsidP="00C35F2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Strongly</w:t>
            </w:r>
          </w:p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C35F2E" w:rsidRPr="00B51667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Unable</w:t>
            </w:r>
          </w:p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t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B51667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asess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E9EA1" w:themeFill="accent2" w:themeFillTint="66"/>
            <w:vAlign w:val="center"/>
            <w:hideMark/>
          </w:tcPr>
          <w:p w:rsidR="00C35F2E" w:rsidRPr="00E77F61" w:rsidRDefault="00C35F2E" w:rsidP="00C35F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Q1. This physician is accessible for appropriate communication about mutual patients.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Q2. This physician shares information and documentation about mutual patients with me in a timely manner.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Q3. This physician provides me with valuable advice when approached about difficult clinical decisions.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Q4. This physician establishes and maintains positive relationships with me to support collaborative care.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Q5. This physician arranges for patient access to care after hours and in his/her absence.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sz w:val="18"/>
                <w:szCs w:val="18"/>
                <w:lang w:val="en-US"/>
              </w:rPr>
              <w:t>Q6. This physician provides safe handover of care during a patient transition to a different health-care professional, setting, or stage of care.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Q7. This physician shows respect for my professional knowledge and skills.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A57E82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A57E82" w:rsidRPr="00E77F61" w:rsidRDefault="00A57E82" w:rsidP="00A57E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Q8. This physician shares knowledge and expertise with me.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7E82" w:rsidRPr="00E41EA0" w:rsidRDefault="00A57E82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A14CF9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E77F61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c</w:t>
            </w: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ollaborator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E77F61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E77F61" w:rsidRDefault="00143923" w:rsidP="00A14CF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</w:tr>
      <w:tr w:rsidR="002202CC" w:rsidRPr="00157ED5" w:rsidTr="00C35F2E">
        <w:trPr>
          <w:trHeight w:val="20"/>
        </w:trPr>
        <w:tc>
          <w:tcPr>
            <w:tcW w:w="9990" w:type="dxa"/>
            <w:gridSpan w:val="8"/>
            <w:shd w:val="clear" w:color="auto" w:fill="C42128" w:themeFill="accent2"/>
            <w:vAlign w:val="center"/>
            <w:hideMark/>
          </w:tcPr>
          <w:p w:rsidR="002202CC" w:rsidRPr="0095533A" w:rsidRDefault="002202CC" w:rsidP="00220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Communicator</w:t>
            </w:r>
          </w:p>
        </w:tc>
      </w:tr>
      <w:tr w:rsidR="00E77F61" w:rsidRPr="00157ED5" w:rsidTr="00C947B2">
        <w:trPr>
          <w:trHeight w:val="216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non-physician colleague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E9EA1" w:themeFill="accent2" w:themeFillTint="66"/>
            <w:vAlign w:val="bottom"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E77F61" w:rsidRPr="00157ED5" w:rsidTr="00143923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6395F" w:rsidP="00863DB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Communicator s</w:t>
            </w:r>
            <w:r w:rsidR="00E77F61" w:rsidRPr="00E77F61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E9EA1" w:themeFill="accent2" w:themeFillTint="66"/>
            <w:vAlign w:val="center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143923" w:rsidRPr="00157ED5" w:rsidTr="00143923">
        <w:trPr>
          <w:trHeight w:val="20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Q9. This physician is available for my questions.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143923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Q10.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 This physician's verbal communication with me is clear and concise.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143923" w:rsidRPr="00157ED5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Q11.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provides clear, concise, and accurate documentation.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41EA0" w:rsidRDefault="00143923" w:rsidP="0014392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A14CF9" w:rsidRPr="00C13532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E77F61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c</w:t>
            </w: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ommunicator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4.2</w:t>
            </w:r>
          </w:p>
        </w:tc>
      </w:tr>
    </w:tbl>
    <w:p w:rsidR="00C947B2" w:rsidRDefault="0095533A">
      <w:r>
        <w:br w:type="page"/>
      </w:r>
    </w:p>
    <w:tbl>
      <w:tblPr>
        <w:tblW w:w="99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900"/>
        <w:gridCol w:w="810"/>
        <w:gridCol w:w="720"/>
        <w:gridCol w:w="900"/>
        <w:gridCol w:w="810"/>
        <w:gridCol w:w="900"/>
      </w:tblGrid>
      <w:tr w:rsidR="0095533A" w:rsidRPr="00157ED5" w:rsidTr="0095533A">
        <w:trPr>
          <w:trHeight w:val="212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</w:tcBorders>
            <w:shd w:val="clear" w:color="auto" w:fill="C42128" w:themeFill="accent2"/>
            <w:vAlign w:val="bottom"/>
          </w:tcPr>
          <w:p w:rsidR="0095533A" w:rsidRPr="00E77F61" w:rsidRDefault="0095533A" w:rsidP="009553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5533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Professional</w:t>
            </w:r>
          </w:p>
        </w:tc>
      </w:tr>
      <w:tr w:rsidR="00E77F61" w:rsidRPr="00157ED5" w:rsidTr="0095533A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F61" w:rsidRPr="00E77F61" w:rsidRDefault="00E6395F" w:rsidP="00E77F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Professional s</w:t>
            </w:r>
            <w:r w:rsidR="00E77F61" w:rsidRPr="00E77F61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non-physician colleague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EE9EA1" w:themeFill="accent2" w:themeFillTint="66"/>
            <w:vAlign w:val="bottom"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E77F61" w:rsidRPr="00157ED5" w:rsidTr="00143923">
        <w:trPr>
          <w:trHeight w:val="301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:rsidR="00E77F61" w:rsidRPr="00E77F61" w:rsidRDefault="00E77F61" w:rsidP="00E77F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EE9EA1" w:themeFill="accent2" w:themeFillTint="66"/>
            <w:vAlign w:val="center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Q12. This physician contributes to the education and expertise of others.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Q13.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demonstrates professional responsibility and commitment.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Q14.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is accountable for their professional behaviour.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143923" w:rsidRPr="00E77F61" w:rsidTr="00143923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Q15. This physician respects my time.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143923" w:rsidRPr="00E77F61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Q16. This physician demonstrates calm, organized, and competent behaviour when handling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challenging </w:t>
            </w:r>
            <w:r w:rsidRPr="00E77F61">
              <w:rPr>
                <w:rFonts w:cstheme="minorHAnsi"/>
                <w:sz w:val="18"/>
                <w:szCs w:val="18"/>
              </w:rPr>
              <w:t>situations.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Q17. This physician manages urgent situations in a timely manner.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Q18. This physician </w:t>
            </w:r>
            <w:r w:rsidRPr="00E77F61">
              <w:rPr>
                <w:rFonts w:ascii="Arial" w:hAnsi="Arial" w:cs="Arial"/>
                <w:sz w:val="18"/>
                <w:szCs w:val="18"/>
              </w:rPr>
              <w:t xml:space="preserve">respects </w:t>
            </w:r>
            <w:r w:rsidRPr="00E77F61">
              <w:rPr>
                <w:rFonts w:cstheme="minorHAnsi"/>
                <w:sz w:val="18"/>
                <w:szCs w:val="18"/>
              </w:rPr>
              <w:t>confidentiality of patients and their families.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Q19.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is respectful of patients' personal choices.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143923" w:rsidRPr="00E77F61" w:rsidTr="00143923">
        <w:trPr>
          <w:trHeight w:val="20"/>
        </w:trPr>
        <w:tc>
          <w:tcPr>
            <w:tcW w:w="4050" w:type="dxa"/>
            <w:shd w:val="clear" w:color="auto" w:fill="auto"/>
          </w:tcPr>
          <w:p w:rsidR="00143923" w:rsidRPr="00E77F61" w:rsidRDefault="00143923" w:rsidP="001439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7F61">
              <w:rPr>
                <w:rFonts w:ascii="Arial" w:hAnsi="Arial" w:cs="Arial"/>
                <w:sz w:val="18"/>
                <w:szCs w:val="18"/>
              </w:rPr>
              <w:t>Q20.This physician demonstrates respect for patients regardless of gender, sexual orientation, ethnicity, or medical condition/disability.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143923" w:rsidRPr="00E77F61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Q21. This physician demonstrates respect for </w:t>
            </w:r>
            <w:r>
              <w:rPr>
                <w:rFonts w:cstheme="minorHAnsi"/>
                <w:sz w:val="18"/>
                <w:szCs w:val="18"/>
              </w:rPr>
              <w:t>co-workers</w:t>
            </w:r>
            <w:r w:rsidRPr="00E77F61">
              <w:rPr>
                <w:rFonts w:cstheme="minorHAnsi"/>
                <w:sz w:val="18"/>
                <w:szCs w:val="18"/>
              </w:rPr>
              <w:t xml:space="preserve"> regardless of gender, sexual orientation, or ethnicity.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Q22. </w:t>
            </w:r>
            <w:r w:rsidRPr="00E77F61">
              <w:rPr>
                <w:rFonts w:ascii="Arial" w:hAnsi="Arial" w:cs="Arial"/>
                <w:sz w:val="18"/>
                <w:szCs w:val="18"/>
              </w:rPr>
              <w:t>This physician consistently demonstrates professional ethics (e.g., honesty and integrity).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143923" w:rsidRPr="00E77F61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Q23. This physician demonstrates respect for patient privacy, dignity, and comfort during physical examination (e.g., draping).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Q24. This physician demonstrates appropriate concern </w:t>
            </w:r>
            <w:r w:rsidRPr="00E77F61">
              <w:rPr>
                <w:rFonts w:ascii="Arial" w:hAnsi="Arial" w:cs="Arial"/>
                <w:sz w:val="18"/>
                <w:szCs w:val="18"/>
              </w:rPr>
              <w:t>workplace safety.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Q25. This physician speaks respectfully of </w:t>
            </w:r>
            <w:r w:rsidRPr="00E77F61">
              <w:rPr>
                <w:rFonts w:ascii="Arial" w:hAnsi="Arial" w:cs="Arial"/>
                <w:sz w:val="18"/>
                <w:szCs w:val="18"/>
              </w:rPr>
              <w:t>co-workers.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143923" w:rsidRPr="00E77F61" w:rsidTr="00143923">
        <w:trPr>
          <w:trHeight w:hRule="exact" w:val="504"/>
        </w:trPr>
        <w:tc>
          <w:tcPr>
            <w:tcW w:w="4050" w:type="dxa"/>
            <w:shd w:val="clear" w:color="auto" w:fill="auto"/>
            <w:vAlign w:val="center"/>
          </w:tcPr>
          <w:p w:rsidR="00143923" w:rsidRPr="00E77F61" w:rsidRDefault="00143923" w:rsidP="0014392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 xml:space="preserve">Q26. This physician speaks respectfully of patients </w:t>
            </w:r>
            <w:r w:rsidRPr="00E77F61">
              <w:rPr>
                <w:rFonts w:ascii="Arial" w:hAnsi="Arial" w:cs="Arial"/>
                <w:sz w:val="18"/>
                <w:szCs w:val="18"/>
              </w:rPr>
              <w:t>and their families.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43923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A14CF9" w:rsidRPr="00E77F61" w:rsidTr="00143923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</w:tcPr>
          <w:p w:rsidR="00A14CF9" w:rsidRPr="00E77F61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professional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E77F61" w:rsidRDefault="00A14CF9" w:rsidP="001439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E77F61" w:rsidRDefault="00143923" w:rsidP="0014392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4.2</w:t>
            </w:r>
          </w:p>
        </w:tc>
      </w:tr>
      <w:tr w:rsidR="00236A80" w:rsidRPr="00157ED5" w:rsidTr="0095533A">
        <w:trPr>
          <w:trHeight w:val="20"/>
        </w:trPr>
        <w:tc>
          <w:tcPr>
            <w:tcW w:w="9990" w:type="dxa"/>
            <w:gridSpan w:val="8"/>
            <w:shd w:val="clear" w:color="auto" w:fill="C42128" w:themeFill="accent2"/>
            <w:vAlign w:val="center"/>
            <w:hideMark/>
          </w:tcPr>
          <w:p w:rsidR="00236A80" w:rsidRPr="00157ED5" w:rsidRDefault="00236A80" w:rsidP="001439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Other</w:t>
            </w:r>
          </w:p>
        </w:tc>
      </w:tr>
      <w:tr w:rsidR="00E77F61" w:rsidRPr="00157ED5" w:rsidTr="00143923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157ED5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Other s</w:t>
            </w:r>
            <w:r w:rsidR="00E77F61" w:rsidRPr="00E77F61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  <w:hideMark/>
          </w:tcPr>
          <w:p w:rsidR="00E77F61" w:rsidRPr="00E77F61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EE9EA1" w:themeFill="accent2" w:themeFillTint="66"/>
            <w:vAlign w:val="bottom"/>
            <w:hideMark/>
          </w:tcPr>
          <w:p w:rsidR="00E77F61" w:rsidRPr="00157ED5" w:rsidRDefault="00E77F61" w:rsidP="00E77F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43923" w:rsidRPr="00C13532" w:rsidTr="00143923">
        <w:trPr>
          <w:trHeight w:val="20"/>
        </w:trPr>
        <w:tc>
          <w:tcPr>
            <w:tcW w:w="405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Q27. I feel comfortable approaching this physician.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143923" w:rsidRPr="00C13532" w:rsidTr="00143923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43923" w:rsidRPr="00E77F61" w:rsidRDefault="00143923" w:rsidP="001439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7F61">
              <w:rPr>
                <w:rFonts w:cstheme="minorHAnsi"/>
                <w:sz w:val="18"/>
                <w:szCs w:val="18"/>
              </w:rPr>
              <w:t>Q28. I would recommend this physician to a friend or family member.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43923" w:rsidRPr="009635BE" w:rsidRDefault="00143923" w:rsidP="00143923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4.0</w:t>
            </w:r>
          </w:p>
        </w:tc>
      </w:tr>
    </w:tbl>
    <w:p w:rsidR="002C6E84" w:rsidRDefault="002C6E84">
      <w: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A723" w:themeFill="accent4"/>
        <w:tblLook w:val="04A0" w:firstRow="1" w:lastRow="0" w:firstColumn="1" w:lastColumn="0" w:noHBand="0" w:noVBand="1"/>
      </w:tblPr>
      <w:tblGrid>
        <w:gridCol w:w="9990"/>
      </w:tblGrid>
      <w:tr w:rsidR="003E276B" w:rsidRPr="007B4C1F" w:rsidTr="0095533A">
        <w:trPr>
          <w:trHeight w:val="432"/>
        </w:trPr>
        <w:tc>
          <w:tcPr>
            <w:tcW w:w="9990" w:type="dxa"/>
            <w:shd w:val="clear" w:color="auto" w:fill="E7A723" w:themeFill="accent4"/>
            <w:vAlign w:val="center"/>
          </w:tcPr>
          <w:p w:rsidR="003E276B" w:rsidRPr="007B4C1F" w:rsidRDefault="003E276B" w:rsidP="003E27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348D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lastRenderedPageBreak/>
              <w:t xml:space="preserve">Patient </w:t>
            </w:r>
            <w:r w:rsidR="004F41AF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t>a</w:t>
            </w:r>
            <w:r w:rsidRPr="0027348D">
              <w:rPr>
                <w:rFonts w:ascii="Arial" w:hAnsi="Arial" w:cs="Arial"/>
                <w:color w:val="FFFFFF" w:themeColor="background1"/>
                <w:spacing w:val="10"/>
                <w:sz w:val="30"/>
                <w:szCs w:val="30"/>
              </w:rPr>
              <w:t>ssessment</w:t>
            </w:r>
          </w:p>
        </w:tc>
      </w:tr>
    </w:tbl>
    <w:p w:rsidR="003E276B" w:rsidRPr="00807F1A" w:rsidRDefault="00CF324A" w:rsidP="002F53DE">
      <w:pPr>
        <w:spacing w:before="120" w:after="120" w:line="240" w:lineRule="auto"/>
        <w:rPr>
          <w:sz w:val="20"/>
          <w:szCs w:val="20"/>
        </w:rPr>
      </w:pPr>
      <w:r w:rsidRPr="00807F1A">
        <w:rPr>
          <w:sz w:val="20"/>
          <w:szCs w:val="20"/>
        </w:rPr>
        <w:t>The table below provides detailed information about the frequency of ratings and average rating from your patients for each item.</w:t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900"/>
        <w:gridCol w:w="810"/>
        <w:gridCol w:w="720"/>
        <w:gridCol w:w="900"/>
        <w:gridCol w:w="810"/>
        <w:gridCol w:w="900"/>
      </w:tblGrid>
      <w:tr w:rsidR="003E276B" w:rsidRPr="00157ED5" w:rsidTr="0095533A">
        <w:trPr>
          <w:trHeight w:val="20"/>
        </w:trPr>
        <w:tc>
          <w:tcPr>
            <w:tcW w:w="9990" w:type="dxa"/>
            <w:gridSpan w:val="8"/>
            <w:shd w:val="clear" w:color="auto" w:fill="E7A723" w:themeFill="accent4"/>
            <w:vAlign w:val="center"/>
            <w:hideMark/>
          </w:tcPr>
          <w:p w:rsidR="003E276B" w:rsidRPr="004F41AF" w:rsidRDefault="003E276B" w:rsidP="005955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F41A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Communicator</w:t>
            </w:r>
          </w:p>
        </w:tc>
      </w:tr>
      <w:tr w:rsidR="00E6395F" w:rsidRPr="00157ED5" w:rsidTr="003A5F05">
        <w:trPr>
          <w:trHeight w:val="216"/>
        </w:trPr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6395F" w:rsidRPr="00D36610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 w:rsidRPr="00D366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Table 9. </w:t>
            </w:r>
            <w:r w:rsidRPr="00D36610">
              <w:rPr>
                <w:rFonts w:ascii="Arial" w:hAnsi="Arial" w:cs="Arial"/>
                <w:b/>
                <w:sz w:val="24"/>
                <w:szCs w:val="24"/>
              </w:rPr>
              <w:t>Ratings by statement</w:t>
            </w:r>
            <w:r w:rsidRPr="00D3661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6395F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  <w:p w:rsidR="00E6395F" w:rsidRPr="00157ED5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Communicator s</w:t>
            </w:r>
            <w:r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  <w:r w:rsidRPr="00157ED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Frequency of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patient r</w:t>
            </w:r>
            <w:r w:rsidRPr="00157ED5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AC0B8" w:themeFill="accent6" w:themeFillTint="66"/>
            <w:vAlign w:val="bottom"/>
          </w:tcPr>
          <w:p w:rsidR="00E6395F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E6395F" w:rsidRPr="00157ED5" w:rsidTr="00135432">
        <w:trPr>
          <w:trHeight w:val="20"/>
        </w:trPr>
        <w:tc>
          <w:tcPr>
            <w:tcW w:w="40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95F" w:rsidRPr="00157ED5" w:rsidRDefault="00E6395F" w:rsidP="00E6395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95F" w:rsidRPr="00E77F61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95F" w:rsidRPr="00E77F61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6395F" w:rsidRPr="00E77F61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AC0B8" w:themeFill="accent6" w:themeFillTint="66"/>
            <w:vAlign w:val="center"/>
            <w:hideMark/>
          </w:tcPr>
          <w:p w:rsidR="00E6395F" w:rsidRPr="00157ED5" w:rsidRDefault="00E6395F" w:rsidP="00E639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asked me clear questions about the reason for my visit.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35432" w:rsidRPr="00C13532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Q2. </w:t>
            </w:r>
            <w:r w:rsidRPr="00863DB4">
              <w:rPr>
                <w:rFonts w:ascii="Arial" w:hAnsi="Arial" w:cs="Arial"/>
                <w:sz w:val="18"/>
                <w:szCs w:val="18"/>
              </w:rPr>
              <w:t xml:space="preserve">This doctor asked me clear questions about any prescription drugs I </w:t>
            </w:r>
            <w:r>
              <w:rPr>
                <w:rFonts w:ascii="Arial" w:hAnsi="Arial" w:cs="Arial"/>
                <w:sz w:val="18"/>
                <w:szCs w:val="18"/>
              </w:rPr>
              <w:t xml:space="preserve">may be </w:t>
            </w:r>
            <w:r>
              <w:rPr>
                <w:rStyle w:val="CommentReference"/>
                <w:sz w:val="18"/>
                <w:szCs w:val="18"/>
              </w:rPr>
              <w:t>t</w:t>
            </w:r>
            <w:r w:rsidRPr="00863DB4">
              <w:rPr>
                <w:rFonts w:ascii="Arial" w:hAnsi="Arial" w:cs="Arial"/>
                <w:sz w:val="18"/>
                <w:szCs w:val="18"/>
              </w:rPr>
              <w:t>aking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DB4">
              <w:rPr>
                <w:rFonts w:ascii="Arial" w:hAnsi="Arial" w:cs="Arial"/>
                <w:sz w:val="18"/>
                <w:szCs w:val="18"/>
              </w:rPr>
              <w:t xml:space="preserve">Q3. This doctor asked me clear questions about any non-prescription drugs I </w:t>
            </w:r>
            <w:r>
              <w:rPr>
                <w:rFonts w:ascii="Arial" w:hAnsi="Arial" w:cs="Arial"/>
                <w:sz w:val="18"/>
                <w:szCs w:val="18"/>
              </w:rPr>
              <w:t xml:space="preserve">may be </w:t>
            </w:r>
            <w:r w:rsidRPr="00863DB4">
              <w:rPr>
                <w:rFonts w:ascii="Arial" w:hAnsi="Arial" w:cs="Arial"/>
                <w:sz w:val="18"/>
                <w:szCs w:val="18"/>
              </w:rPr>
              <w:t>taking, such as vitamins, herbs, Tylenol® (acetaminophen), Aspirin® (ASA).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</w:tr>
      <w:tr w:rsidR="00135432" w:rsidRPr="00C13532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Q4.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answered my questions in a way that I could understand.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Q5.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explained what he or she was doing and why I was examined.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135432" w:rsidRPr="00C13532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Q6.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explained things in a way that I could understand.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Q7.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gave me a chance to be involved in decisions about my care.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135432" w:rsidRPr="00C13532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Q8.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helped me understand when and if I need to come back.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DB4">
              <w:rPr>
                <w:rFonts w:ascii="Arial" w:hAnsi="Arial" w:cs="Arial"/>
                <w:sz w:val="18"/>
                <w:szCs w:val="18"/>
              </w:rPr>
              <w:t>Q9. This doctor helped me understand what to do if my problems do not get better.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35432" w:rsidRPr="00C13532" w:rsidTr="003C0FB9">
        <w:trPr>
          <w:trHeight w:val="607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Q10.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let me know if I have abnormal test results or X-rays, and told me what I need to do about them.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20F4"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135432" w:rsidRPr="00C13532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Q11.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helped me understand why and how I should take my drugs.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135432" w:rsidRPr="00C13532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Q12.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explained the possible side effects of my treatment.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</w:tr>
      <w:tr w:rsidR="00135432" w:rsidRPr="00C13532" w:rsidTr="00135432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Q13. </w:t>
            </w:r>
            <w:r w:rsidRPr="00863DB4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cstheme="minorHAnsi"/>
                <w:sz w:val="18"/>
                <w:szCs w:val="18"/>
              </w:rPr>
              <w:t>doctor listened</w:t>
            </w:r>
            <w:r w:rsidRPr="00863DB4">
              <w:rPr>
                <w:rFonts w:cstheme="minorHAnsi"/>
                <w:sz w:val="18"/>
                <w:szCs w:val="18"/>
              </w:rPr>
              <w:t xml:space="preserve"> to me.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0F56D0" w:rsidTr="003C0FB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Q14.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helps me get information, such as brochures and websites, to support and manage my health.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135432" w:rsidRPr="000F56D0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  <w:hideMark/>
          </w:tcPr>
          <w:p w:rsidR="00135432" w:rsidRPr="000F56D0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56D0">
              <w:rPr>
                <w:rFonts w:cstheme="minorHAnsi"/>
                <w:sz w:val="18"/>
                <w:szCs w:val="18"/>
              </w:rPr>
              <w:t xml:space="preserve">Q15. </w:t>
            </w:r>
            <w:r w:rsidRPr="000F56D0">
              <w:rPr>
                <w:rFonts w:ascii="Arial" w:hAnsi="Arial" w:cs="Arial"/>
                <w:sz w:val="18"/>
                <w:szCs w:val="18"/>
              </w:rPr>
              <w:t>This doctor talks to me about things I can do to stay healthy, such as not smoking, controlling my weight, sleeping enough and getting exercise.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287477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A14CF9" w:rsidRPr="000F56D0" w:rsidTr="00135432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0F56D0" w:rsidRDefault="00A14CF9" w:rsidP="00A14C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c</w:t>
            </w:r>
            <w:r w:rsidRPr="000F56D0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ommunicator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14CF9" w:rsidRPr="000F56D0" w:rsidRDefault="00A14CF9" w:rsidP="00A14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14CF9" w:rsidRPr="000F56D0" w:rsidRDefault="00135432" w:rsidP="00A14CF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4.7</w:t>
            </w:r>
          </w:p>
        </w:tc>
      </w:tr>
    </w:tbl>
    <w:p w:rsidR="00091F6D" w:rsidRDefault="00091F6D" w:rsidP="006045A4">
      <w:pPr>
        <w:rPr>
          <w:rFonts w:ascii="Arial" w:hAnsi="Arial" w:cs="Arial"/>
        </w:rPr>
      </w:pPr>
    </w:p>
    <w:p w:rsidR="00091F6D" w:rsidRDefault="00091F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900"/>
        <w:gridCol w:w="810"/>
        <w:gridCol w:w="900"/>
        <w:gridCol w:w="720"/>
        <w:gridCol w:w="900"/>
        <w:gridCol w:w="810"/>
        <w:gridCol w:w="900"/>
      </w:tblGrid>
      <w:tr w:rsidR="00091F6D" w:rsidRPr="00157ED5" w:rsidTr="00202ACC">
        <w:trPr>
          <w:trHeight w:val="20"/>
        </w:trPr>
        <w:tc>
          <w:tcPr>
            <w:tcW w:w="9990" w:type="dxa"/>
            <w:gridSpan w:val="8"/>
            <w:shd w:val="clear" w:color="auto" w:fill="E7A723" w:themeFill="accent4"/>
            <w:vAlign w:val="center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lastRenderedPageBreak/>
              <w:t>Professional</w:t>
            </w:r>
          </w:p>
        </w:tc>
      </w:tr>
      <w:tr w:rsidR="00091F6D" w:rsidRPr="00157ED5" w:rsidTr="00202ACC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F6D" w:rsidRPr="00863DB4" w:rsidRDefault="00091F6D" w:rsidP="00202AC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Frequency of Patient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AC0B8" w:themeFill="accent6" w:themeFillTint="66"/>
            <w:vAlign w:val="bottom"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091F6D" w:rsidRPr="00157ED5" w:rsidTr="00202ACC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Professional s</w:t>
            </w:r>
            <w:r w:rsidRPr="00863DB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63DB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vMerge/>
            <w:shd w:val="clear" w:color="auto" w:fill="CAC0B8" w:themeFill="accent6" w:themeFillTint="66"/>
            <w:vAlign w:val="center"/>
            <w:hideMark/>
          </w:tcPr>
          <w:p w:rsidR="00091F6D" w:rsidRPr="00863DB4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135432" w:rsidRPr="00C13532" w:rsidTr="00202ACC">
        <w:trPr>
          <w:trHeight w:hRule="exact" w:val="288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Q16.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treated me with respect.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7517B0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  <w:hideMark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Q17.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spent enough time with me.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202ACC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>Q18. This doctor washed his or her hands before examining me.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</w:tr>
      <w:tr w:rsidR="00135432" w:rsidRPr="00C13532" w:rsidTr="007517B0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Q19.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respects my comfort, privacy and dignity when examining me by, for example, covering up parts of my body.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135432" w:rsidRPr="00C13532" w:rsidTr="00202ACC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 xml:space="preserve">Q20. </w:t>
            </w:r>
            <w:r w:rsidRPr="00863DB4">
              <w:rPr>
                <w:rFonts w:ascii="Arial" w:hAnsi="Arial" w:cs="Arial"/>
                <w:sz w:val="18"/>
                <w:szCs w:val="18"/>
              </w:rPr>
              <w:t>This doctor keeps my personal and health information private.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35432" w:rsidRPr="00C13532" w:rsidTr="007517B0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</w:tcPr>
          <w:p w:rsidR="00135432" w:rsidRPr="00863DB4" w:rsidRDefault="00135432" w:rsidP="001354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>Q21. I can reach a doctor outside of office hours.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35432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5432" w:rsidRPr="003965F6" w:rsidRDefault="00135432" w:rsidP="00135432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A14CF9" w:rsidRPr="00C13532" w:rsidTr="00A14CF9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A14CF9" w:rsidRPr="00863DB4" w:rsidRDefault="00A14CF9" w:rsidP="00A14C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Average professional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14CF9" w:rsidRPr="00863DB4" w:rsidRDefault="00A14CF9" w:rsidP="00135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14CF9" w:rsidRPr="00863DB4" w:rsidRDefault="00135432" w:rsidP="0013543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4.6</w:t>
            </w:r>
          </w:p>
        </w:tc>
      </w:tr>
      <w:tr w:rsidR="00091F6D" w:rsidRPr="00157ED5" w:rsidTr="00202ACC">
        <w:trPr>
          <w:trHeight w:val="20"/>
        </w:trPr>
        <w:tc>
          <w:tcPr>
            <w:tcW w:w="9990" w:type="dxa"/>
            <w:gridSpan w:val="8"/>
            <w:shd w:val="clear" w:color="auto" w:fill="E7A723" w:themeFill="accent4"/>
            <w:vAlign w:val="center"/>
            <w:hideMark/>
          </w:tcPr>
          <w:p w:rsidR="00091F6D" w:rsidRPr="004F41AF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F41A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Other</w:t>
            </w:r>
          </w:p>
        </w:tc>
      </w:tr>
      <w:tr w:rsidR="00091F6D" w:rsidRPr="00157ED5" w:rsidTr="00202ACC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F6D" w:rsidRPr="00157ED5" w:rsidRDefault="00091F6D" w:rsidP="00202A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Frequency of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Patient</w:t>
            </w:r>
            <w:r w:rsidRPr="00157ED5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 Ratings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AC0B8" w:themeFill="accent6" w:themeFillTint="66"/>
            <w:vAlign w:val="bottom"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  <w:p w:rsidR="00091F6D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Average</w:t>
            </w:r>
          </w:p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57ED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Rating</w:t>
            </w:r>
          </w:p>
        </w:tc>
      </w:tr>
      <w:tr w:rsidR="00091F6D" w:rsidRPr="00157ED5" w:rsidTr="00202ACC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F6D" w:rsidRPr="00157ED5" w:rsidRDefault="00091F6D" w:rsidP="00202AC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Other s</w:t>
            </w:r>
            <w:r w:rsidRPr="00E77F61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tatement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E77F61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1F6D" w:rsidRPr="00E77F61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Strongly</w:t>
            </w:r>
          </w:p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91F6D" w:rsidRPr="00E77F61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Unable</w:t>
            </w:r>
          </w:p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7F6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to asess</w:t>
            </w:r>
          </w:p>
        </w:tc>
        <w:tc>
          <w:tcPr>
            <w:tcW w:w="900" w:type="dxa"/>
            <w:vMerge/>
            <w:shd w:val="clear" w:color="auto" w:fill="CAC0B8" w:themeFill="accent6" w:themeFillTint="66"/>
            <w:vAlign w:val="center"/>
            <w:hideMark/>
          </w:tcPr>
          <w:p w:rsidR="00091F6D" w:rsidRPr="00157ED5" w:rsidRDefault="00091F6D" w:rsidP="00202A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D61BC" w:rsidRPr="00C13532" w:rsidTr="00202ACC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D61BC" w:rsidRPr="00863DB4" w:rsidRDefault="001D61BC" w:rsidP="001D61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Q22. The staff in this</w:t>
            </w:r>
            <w:r w:rsidRPr="00863DB4">
              <w:rPr>
                <w:rFonts w:cstheme="minorHAnsi"/>
                <w:sz w:val="18"/>
                <w:szCs w:val="18"/>
              </w:rPr>
              <w:t xml:space="preserve"> doctor’s office are careful about keeping my personal information private.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1D61BC" w:rsidRPr="00C13532" w:rsidTr="001C1170">
        <w:trPr>
          <w:trHeight w:val="20"/>
        </w:trPr>
        <w:tc>
          <w:tcPr>
            <w:tcW w:w="4050" w:type="dxa"/>
            <w:shd w:val="clear" w:color="auto" w:fill="auto"/>
            <w:vAlign w:val="center"/>
          </w:tcPr>
          <w:p w:rsidR="001D61BC" w:rsidRPr="00863DB4" w:rsidRDefault="001D61BC" w:rsidP="001D61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Q23. </w:t>
            </w:r>
            <w:r w:rsidRPr="00863DB4">
              <w:rPr>
                <w:rFonts w:cstheme="minorHAnsi"/>
                <w:sz w:val="18"/>
                <w:szCs w:val="18"/>
              </w:rPr>
              <w:t>I can reach a person in the office by phone during the day.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1D61BC" w:rsidRPr="00C13532" w:rsidTr="00202ACC">
        <w:trPr>
          <w:trHeight w:hRule="exact" w:val="288"/>
        </w:trPr>
        <w:tc>
          <w:tcPr>
            <w:tcW w:w="4050" w:type="dxa"/>
            <w:shd w:val="clear" w:color="auto" w:fill="auto"/>
            <w:vAlign w:val="center"/>
          </w:tcPr>
          <w:p w:rsidR="001D61BC" w:rsidRPr="00863DB4" w:rsidRDefault="001D61BC" w:rsidP="001D61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Q24. The doctor’s workplace</w:t>
            </w:r>
            <w:r w:rsidRPr="00863DB4">
              <w:rPr>
                <w:rFonts w:cstheme="minorHAnsi"/>
                <w:sz w:val="18"/>
                <w:szCs w:val="18"/>
              </w:rPr>
              <w:t xml:space="preserve"> is clean.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  <w:tr w:rsidR="001D61BC" w:rsidRPr="00C13532" w:rsidTr="001C1170">
        <w:trPr>
          <w:trHeight w:val="20"/>
        </w:trPr>
        <w:tc>
          <w:tcPr>
            <w:tcW w:w="4050" w:type="dxa"/>
            <w:shd w:val="clear" w:color="auto" w:fill="auto"/>
            <w:hideMark/>
          </w:tcPr>
          <w:p w:rsidR="001D61BC" w:rsidRPr="00863DB4" w:rsidRDefault="001D61BC" w:rsidP="001D61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3DB4">
              <w:rPr>
                <w:rFonts w:cstheme="minorHAnsi"/>
                <w:sz w:val="18"/>
                <w:szCs w:val="18"/>
              </w:rPr>
              <w:t>Q25.</w:t>
            </w:r>
            <w:r w:rsidRPr="00863DB4">
              <w:rPr>
                <w:rFonts w:ascii="Arial" w:hAnsi="Arial" w:cs="Arial"/>
                <w:sz w:val="18"/>
                <w:szCs w:val="18"/>
              </w:rPr>
              <w:t xml:space="preserve"> I would recommend this doctor to a friend or family member.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61BC" w:rsidRPr="00863DB4" w:rsidRDefault="001D61BC" w:rsidP="001D61BC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</w:tr>
    </w:tbl>
    <w:p w:rsidR="002202CC" w:rsidRPr="00D86487" w:rsidRDefault="002202CC" w:rsidP="006045A4">
      <w:pPr>
        <w:rPr>
          <w:rFonts w:ascii="Arial" w:hAnsi="Arial" w:cs="Arial"/>
        </w:rPr>
      </w:pPr>
    </w:p>
    <w:sectPr w:rsidR="002202CC" w:rsidRPr="00D86487" w:rsidSect="00536520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F6" w:rsidRDefault="00FF27F6" w:rsidP="00D11CF6">
      <w:pPr>
        <w:spacing w:after="0" w:line="240" w:lineRule="auto"/>
      </w:pPr>
      <w:r>
        <w:separator/>
      </w:r>
    </w:p>
  </w:endnote>
  <w:endnote w:type="continuationSeparator" w:id="0">
    <w:p w:rsidR="00FF27F6" w:rsidRDefault="00FF27F6" w:rsidP="00D1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398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D09" w:rsidRDefault="00434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4D09" w:rsidRDefault="0043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F6" w:rsidRDefault="00FF27F6" w:rsidP="00D11CF6">
      <w:pPr>
        <w:spacing w:after="0" w:line="240" w:lineRule="auto"/>
      </w:pPr>
      <w:r>
        <w:separator/>
      </w:r>
    </w:p>
  </w:footnote>
  <w:footnote w:type="continuationSeparator" w:id="0">
    <w:p w:rsidR="00FF27F6" w:rsidRDefault="00FF27F6" w:rsidP="00D1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09" w:rsidRDefault="00434D09">
    <w:pPr>
      <w:pStyle w:val="Header"/>
      <w:jc w:val="right"/>
    </w:pPr>
  </w:p>
  <w:p w:rsidR="00434D09" w:rsidRDefault="00434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DA"/>
    <w:multiLevelType w:val="hybridMultilevel"/>
    <w:tmpl w:val="733E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CB0"/>
    <w:multiLevelType w:val="hybridMultilevel"/>
    <w:tmpl w:val="B31010E2"/>
    <w:lvl w:ilvl="0" w:tplc="8BBE9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665"/>
    <w:multiLevelType w:val="hybridMultilevel"/>
    <w:tmpl w:val="B7282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D0D86"/>
    <w:multiLevelType w:val="hybridMultilevel"/>
    <w:tmpl w:val="4036AD40"/>
    <w:lvl w:ilvl="0" w:tplc="1D489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445A"/>
    <w:multiLevelType w:val="hybridMultilevel"/>
    <w:tmpl w:val="042E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76A5"/>
    <w:multiLevelType w:val="hybridMultilevel"/>
    <w:tmpl w:val="2A7AD4A6"/>
    <w:lvl w:ilvl="0" w:tplc="9FEA4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21D6C"/>
    <w:multiLevelType w:val="hybridMultilevel"/>
    <w:tmpl w:val="D5F837A4"/>
    <w:lvl w:ilvl="0" w:tplc="1290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7513"/>
    <w:multiLevelType w:val="hybridMultilevel"/>
    <w:tmpl w:val="D5F837A4"/>
    <w:lvl w:ilvl="0" w:tplc="1290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11EA"/>
    <w:multiLevelType w:val="hybridMultilevel"/>
    <w:tmpl w:val="7F903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D8"/>
    <w:rsid w:val="000003ED"/>
    <w:rsid w:val="0000091B"/>
    <w:rsid w:val="000013CC"/>
    <w:rsid w:val="00002720"/>
    <w:rsid w:val="00003C16"/>
    <w:rsid w:val="00003EAC"/>
    <w:rsid w:val="00005091"/>
    <w:rsid w:val="00007746"/>
    <w:rsid w:val="0001337B"/>
    <w:rsid w:val="00014B7A"/>
    <w:rsid w:val="0001632C"/>
    <w:rsid w:val="00017F24"/>
    <w:rsid w:val="0002003F"/>
    <w:rsid w:val="00024A68"/>
    <w:rsid w:val="00025846"/>
    <w:rsid w:val="00026EF5"/>
    <w:rsid w:val="00027ED6"/>
    <w:rsid w:val="000308EA"/>
    <w:rsid w:val="000321DF"/>
    <w:rsid w:val="000331C4"/>
    <w:rsid w:val="00034C70"/>
    <w:rsid w:val="00034E57"/>
    <w:rsid w:val="00036185"/>
    <w:rsid w:val="00045259"/>
    <w:rsid w:val="000473BE"/>
    <w:rsid w:val="000509D9"/>
    <w:rsid w:val="0005275E"/>
    <w:rsid w:val="00053776"/>
    <w:rsid w:val="00054CCA"/>
    <w:rsid w:val="000551BD"/>
    <w:rsid w:val="00055482"/>
    <w:rsid w:val="00055844"/>
    <w:rsid w:val="000564B9"/>
    <w:rsid w:val="00057016"/>
    <w:rsid w:val="00062D42"/>
    <w:rsid w:val="000643FE"/>
    <w:rsid w:val="00066CFF"/>
    <w:rsid w:val="000671ED"/>
    <w:rsid w:val="00070DE5"/>
    <w:rsid w:val="00071368"/>
    <w:rsid w:val="00071BE4"/>
    <w:rsid w:val="00072CE0"/>
    <w:rsid w:val="00074C4D"/>
    <w:rsid w:val="00075551"/>
    <w:rsid w:val="000757A0"/>
    <w:rsid w:val="00076640"/>
    <w:rsid w:val="00076726"/>
    <w:rsid w:val="00077960"/>
    <w:rsid w:val="00077970"/>
    <w:rsid w:val="00080A57"/>
    <w:rsid w:val="00080D28"/>
    <w:rsid w:val="000859B1"/>
    <w:rsid w:val="00091DAB"/>
    <w:rsid w:val="00091F6D"/>
    <w:rsid w:val="00091FD8"/>
    <w:rsid w:val="00093BCD"/>
    <w:rsid w:val="00094978"/>
    <w:rsid w:val="00096D6F"/>
    <w:rsid w:val="000A0D32"/>
    <w:rsid w:val="000A2B62"/>
    <w:rsid w:val="000A35E8"/>
    <w:rsid w:val="000A433A"/>
    <w:rsid w:val="000A78C0"/>
    <w:rsid w:val="000A7A43"/>
    <w:rsid w:val="000A7D93"/>
    <w:rsid w:val="000B362B"/>
    <w:rsid w:val="000B65E1"/>
    <w:rsid w:val="000D08E9"/>
    <w:rsid w:val="000D39C6"/>
    <w:rsid w:val="000D3DE7"/>
    <w:rsid w:val="000D5355"/>
    <w:rsid w:val="000D68A6"/>
    <w:rsid w:val="000D6908"/>
    <w:rsid w:val="000D7CD7"/>
    <w:rsid w:val="000E1DA8"/>
    <w:rsid w:val="000E4FCB"/>
    <w:rsid w:val="000E57F4"/>
    <w:rsid w:val="000E610A"/>
    <w:rsid w:val="000E69A3"/>
    <w:rsid w:val="000E7C23"/>
    <w:rsid w:val="000F0800"/>
    <w:rsid w:val="000F2929"/>
    <w:rsid w:val="000F3171"/>
    <w:rsid w:val="000F3DA7"/>
    <w:rsid w:val="000F449E"/>
    <w:rsid w:val="000F56D0"/>
    <w:rsid w:val="000F5BF4"/>
    <w:rsid w:val="001016AD"/>
    <w:rsid w:val="00102A57"/>
    <w:rsid w:val="00104B9E"/>
    <w:rsid w:val="00104CC0"/>
    <w:rsid w:val="00105EFE"/>
    <w:rsid w:val="00110106"/>
    <w:rsid w:val="001103E5"/>
    <w:rsid w:val="00110FB8"/>
    <w:rsid w:val="00113A83"/>
    <w:rsid w:val="00113D12"/>
    <w:rsid w:val="0011417E"/>
    <w:rsid w:val="001141E7"/>
    <w:rsid w:val="00114674"/>
    <w:rsid w:val="00116870"/>
    <w:rsid w:val="001169B9"/>
    <w:rsid w:val="00116CD0"/>
    <w:rsid w:val="00117AF7"/>
    <w:rsid w:val="00122594"/>
    <w:rsid w:val="00123D90"/>
    <w:rsid w:val="001250F2"/>
    <w:rsid w:val="0012623C"/>
    <w:rsid w:val="00127A38"/>
    <w:rsid w:val="00127DD2"/>
    <w:rsid w:val="0013132B"/>
    <w:rsid w:val="0013152D"/>
    <w:rsid w:val="001334D0"/>
    <w:rsid w:val="00133E78"/>
    <w:rsid w:val="001351DF"/>
    <w:rsid w:val="00135432"/>
    <w:rsid w:val="00135D3C"/>
    <w:rsid w:val="00137011"/>
    <w:rsid w:val="001373B7"/>
    <w:rsid w:val="00141D70"/>
    <w:rsid w:val="00143923"/>
    <w:rsid w:val="00143ECD"/>
    <w:rsid w:val="00144754"/>
    <w:rsid w:val="00144B75"/>
    <w:rsid w:val="00144C40"/>
    <w:rsid w:val="00144D40"/>
    <w:rsid w:val="00146747"/>
    <w:rsid w:val="00147E21"/>
    <w:rsid w:val="00151437"/>
    <w:rsid w:val="00151E05"/>
    <w:rsid w:val="00152B99"/>
    <w:rsid w:val="00155BD3"/>
    <w:rsid w:val="00157ED5"/>
    <w:rsid w:val="0016013B"/>
    <w:rsid w:val="001607A9"/>
    <w:rsid w:val="0016081D"/>
    <w:rsid w:val="0016137F"/>
    <w:rsid w:val="0016287C"/>
    <w:rsid w:val="00165C94"/>
    <w:rsid w:val="00166777"/>
    <w:rsid w:val="0016761D"/>
    <w:rsid w:val="00171440"/>
    <w:rsid w:val="00173D03"/>
    <w:rsid w:val="00173DB7"/>
    <w:rsid w:val="00175EED"/>
    <w:rsid w:val="001776FC"/>
    <w:rsid w:val="0018248C"/>
    <w:rsid w:val="0018306E"/>
    <w:rsid w:val="0018355D"/>
    <w:rsid w:val="00183A7E"/>
    <w:rsid w:val="001840B5"/>
    <w:rsid w:val="001848D2"/>
    <w:rsid w:val="0018524E"/>
    <w:rsid w:val="001858EF"/>
    <w:rsid w:val="001868C4"/>
    <w:rsid w:val="00192AE6"/>
    <w:rsid w:val="00192BFF"/>
    <w:rsid w:val="0019419A"/>
    <w:rsid w:val="00194757"/>
    <w:rsid w:val="0019484F"/>
    <w:rsid w:val="00194E77"/>
    <w:rsid w:val="0019599E"/>
    <w:rsid w:val="0019660E"/>
    <w:rsid w:val="00197C3D"/>
    <w:rsid w:val="001A0566"/>
    <w:rsid w:val="001A4073"/>
    <w:rsid w:val="001A5701"/>
    <w:rsid w:val="001A64E0"/>
    <w:rsid w:val="001A73C0"/>
    <w:rsid w:val="001B07C1"/>
    <w:rsid w:val="001B19B9"/>
    <w:rsid w:val="001B1CB7"/>
    <w:rsid w:val="001B2F30"/>
    <w:rsid w:val="001B3404"/>
    <w:rsid w:val="001B4E15"/>
    <w:rsid w:val="001C30C5"/>
    <w:rsid w:val="001C3B9A"/>
    <w:rsid w:val="001C3EC8"/>
    <w:rsid w:val="001C456A"/>
    <w:rsid w:val="001C4913"/>
    <w:rsid w:val="001C5514"/>
    <w:rsid w:val="001D13BF"/>
    <w:rsid w:val="001D478B"/>
    <w:rsid w:val="001D4A32"/>
    <w:rsid w:val="001D61BC"/>
    <w:rsid w:val="001D73FD"/>
    <w:rsid w:val="001E0025"/>
    <w:rsid w:val="001E083E"/>
    <w:rsid w:val="001E2B1F"/>
    <w:rsid w:val="001E340E"/>
    <w:rsid w:val="001E77E8"/>
    <w:rsid w:val="001F1737"/>
    <w:rsid w:val="001F3603"/>
    <w:rsid w:val="001F43BF"/>
    <w:rsid w:val="001F4C54"/>
    <w:rsid w:val="001F4D4E"/>
    <w:rsid w:val="001F56DA"/>
    <w:rsid w:val="001F5EB6"/>
    <w:rsid w:val="001F72D1"/>
    <w:rsid w:val="0020053F"/>
    <w:rsid w:val="00200BE7"/>
    <w:rsid w:val="002020F4"/>
    <w:rsid w:val="00202242"/>
    <w:rsid w:val="00202ACC"/>
    <w:rsid w:val="00204473"/>
    <w:rsid w:val="0020464A"/>
    <w:rsid w:val="00205FE4"/>
    <w:rsid w:val="0020766A"/>
    <w:rsid w:val="0021016A"/>
    <w:rsid w:val="00210180"/>
    <w:rsid w:val="002105EE"/>
    <w:rsid w:val="002113E3"/>
    <w:rsid w:val="0021398E"/>
    <w:rsid w:val="002148BD"/>
    <w:rsid w:val="00220217"/>
    <w:rsid w:val="002202CC"/>
    <w:rsid w:val="002206A7"/>
    <w:rsid w:val="002221D8"/>
    <w:rsid w:val="002326DB"/>
    <w:rsid w:val="0023289A"/>
    <w:rsid w:val="00232EFB"/>
    <w:rsid w:val="00233CB2"/>
    <w:rsid w:val="00233FDF"/>
    <w:rsid w:val="00234942"/>
    <w:rsid w:val="00234FB1"/>
    <w:rsid w:val="00236A80"/>
    <w:rsid w:val="00241CE5"/>
    <w:rsid w:val="00246674"/>
    <w:rsid w:val="00250ADF"/>
    <w:rsid w:val="00250C43"/>
    <w:rsid w:val="00253BAD"/>
    <w:rsid w:val="00253FFF"/>
    <w:rsid w:val="002564A3"/>
    <w:rsid w:val="00262D52"/>
    <w:rsid w:val="00263503"/>
    <w:rsid w:val="002640CC"/>
    <w:rsid w:val="0026448C"/>
    <w:rsid w:val="002651B4"/>
    <w:rsid w:val="00265831"/>
    <w:rsid w:val="00266D12"/>
    <w:rsid w:val="00266D4B"/>
    <w:rsid w:val="00267970"/>
    <w:rsid w:val="0026799E"/>
    <w:rsid w:val="002703B1"/>
    <w:rsid w:val="00271E81"/>
    <w:rsid w:val="0027348D"/>
    <w:rsid w:val="00273502"/>
    <w:rsid w:val="00273634"/>
    <w:rsid w:val="002740D6"/>
    <w:rsid w:val="00275C3F"/>
    <w:rsid w:val="00276F31"/>
    <w:rsid w:val="00277C87"/>
    <w:rsid w:val="002809A3"/>
    <w:rsid w:val="00280CC7"/>
    <w:rsid w:val="002835C0"/>
    <w:rsid w:val="00283C5F"/>
    <w:rsid w:val="0028492E"/>
    <w:rsid w:val="00286601"/>
    <w:rsid w:val="00287477"/>
    <w:rsid w:val="00287E38"/>
    <w:rsid w:val="002906B3"/>
    <w:rsid w:val="00292988"/>
    <w:rsid w:val="00297DFA"/>
    <w:rsid w:val="002A13DE"/>
    <w:rsid w:val="002A25DA"/>
    <w:rsid w:val="002A37DF"/>
    <w:rsid w:val="002A46D5"/>
    <w:rsid w:val="002B0A1E"/>
    <w:rsid w:val="002B116F"/>
    <w:rsid w:val="002B1C8B"/>
    <w:rsid w:val="002B27B4"/>
    <w:rsid w:val="002B3E84"/>
    <w:rsid w:val="002B5EE8"/>
    <w:rsid w:val="002C09B2"/>
    <w:rsid w:val="002C16BB"/>
    <w:rsid w:val="002C30D4"/>
    <w:rsid w:val="002C5BDF"/>
    <w:rsid w:val="002C6051"/>
    <w:rsid w:val="002C6E84"/>
    <w:rsid w:val="002D1480"/>
    <w:rsid w:val="002D49AC"/>
    <w:rsid w:val="002D59C2"/>
    <w:rsid w:val="002D5E52"/>
    <w:rsid w:val="002D654D"/>
    <w:rsid w:val="002D7B2C"/>
    <w:rsid w:val="002E011C"/>
    <w:rsid w:val="002E1B55"/>
    <w:rsid w:val="002E4CCA"/>
    <w:rsid w:val="002E759E"/>
    <w:rsid w:val="002F036B"/>
    <w:rsid w:val="002F36AD"/>
    <w:rsid w:val="002F3B4F"/>
    <w:rsid w:val="002F3FC1"/>
    <w:rsid w:val="002F4C8B"/>
    <w:rsid w:val="002F50B7"/>
    <w:rsid w:val="002F53DE"/>
    <w:rsid w:val="002F659E"/>
    <w:rsid w:val="002F7925"/>
    <w:rsid w:val="00300AC0"/>
    <w:rsid w:val="00300C0B"/>
    <w:rsid w:val="003016B7"/>
    <w:rsid w:val="003024BE"/>
    <w:rsid w:val="003062CB"/>
    <w:rsid w:val="003063E9"/>
    <w:rsid w:val="00311863"/>
    <w:rsid w:val="00313AF0"/>
    <w:rsid w:val="0031424B"/>
    <w:rsid w:val="003159CE"/>
    <w:rsid w:val="00315C82"/>
    <w:rsid w:val="00321474"/>
    <w:rsid w:val="003237C1"/>
    <w:rsid w:val="00324721"/>
    <w:rsid w:val="0032685F"/>
    <w:rsid w:val="003268F0"/>
    <w:rsid w:val="00330231"/>
    <w:rsid w:val="00330234"/>
    <w:rsid w:val="003310F5"/>
    <w:rsid w:val="00332B6C"/>
    <w:rsid w:val="0033311F"/>
    <w:rsid w:val="003342A5"/>
    <w:rsid w:val="003359E5"/>
    <w:rsid w:val="003368C4"/>
    <w:rsid w:val="00336C5E"/>
    <w:rsid w:val="003407C8"/>
    <w:rsid w:val="00340D53"/>
    <w:rsid w:val="00341305"/>
    <w:rsid w:val="00341C2A"/>
    <w:rsid w:val="00342ACF"/>
    <w:rsid w:val="003438D4"/>
    <w:rsid w:val="00345119"/>
    <w:rsid w:val="003460FB"/>
    <w:rsid w:val="00350087"/>
    <w:rsid w:val="00350AD4"/>
    <w:rsid w:val="00351E42"/>
    <w:rsid w:val="00351F4C"/>
    <w:rsid w:val="003530BF"/>
    <w:rsid w:val="003531C3"/>
    <w:rsid w:val="00353890"/>
    <w:rsid w:val="00354368"/>
    <w:rsid w:val="003547E8"/>
    <w:rsid w:val="00355513"/>
    <w:rsid w:val="00356A15"/>
    <w:rsid w:val="00360369"/>
    <w:rsid w:val="00362032"/>
    <w:rsid w:val="00362454"/>
    <w:rsid w:val="003641D2"/>
    <w:rsid w:val="003643E3"/>
    <w:rsid w:val="003661F5"/>
    <w:rsid w:val="00366BE2"/>
    <w:rsid w:val="00366EC9"/>
    <w:rsid w:val="003677F1"/>
    <w:rsid w:val="00367EAB"/>
    <w:rsid w:val="00370863"/>
    <w:rsid w:val="00370BF0"/>
    <w:rsid w:val="00370E4B"/>
    <w:rsid w:val="00371313"/>
    <w:rsid w:val="003729D9"/>
    <w:rsid w:val="0037759E"/>
    <w:rsid w:val="00382D10"/>
    <w:rsid w:val="0038393D"/>
    <w:rsid w:val="003842E2"/>
    <w:rsid w:val="003868D2"/>
    <w:rsid w:val="00387B7B"/>
    <w:rsid w:val="00390A3D"/>
    <w:rsid w:val="00391259"/>
    <w:rsid w:val="00393069"/>
    <w:rsid w:val="003930DD"/>
    <w:rsid w:val="00396341"/>
    <w:rsid w:val="00396466"/>
    <w:rsid w:val="003965F6"/>
    <w:rsid w:val="003A02E6"/>
    <w:rsid w:val="003A05B1"/>
    <w:rsid w:val="003A133F"/>
    <w:rsid w:val="003A50E4"/>
    <w:rsid w:val="003A5F05"/>
    <w:rsid w:val="003A7E54"/>
    <w:rsid w:val="003B0529"/>
    <w:rsid w:val="003B08E4"/>
    <w:rsid w:val="003B1E34"/>
    <w:rsid w:val="003B27CA"/>
    <w:rsid w:val="003B2F0F"/>
    <w:rsid w:val="003B3168"/>
    <w:rsid w:val="003B347A"/>
    <w:rsid w:val="003B4132"/>
    <w:rsid w:val="003B4CED"/>
    <w:rsid w:val="003B5633"/>
    <w:rsid w:val="003B7B4A"/>
    <w:rsid w:val="003C081D"/>
    <w:rsid w:val="003C382D"/>
    <w:rsid w:val="003C6658"/>
    <w:rsid w:val="003D199C"/>
    <w:rsid w:val="003D2109"/>
    <w:rsid w:val="003D45F6"/>
    <w:rsid w:val="003D5BB7"/>
    <w:rsid w:val="003D5E53"/>
    <w:rsid w:val="003D7C1D"/>
    <w:rsid w:val="003E09D6"/>
    <w:rsid w:val="003E276B"/>
    <w:rsid w:val="003E316C"/>
    <w:rsid w:val="003E343C"/>
    <w:rsid w:val="003E47B0"/>
    <w:rsid w:val="003E726C"/>
    <w:rsid w:val="003F18B4"/>
    <w:rsid w:val="003F2188"/>
    <w:rsid w:val="003F42F0"/>
    <w:rsid w:val="003F5FE0"/>
    <w:rsid w:val="003F6E9D"/>
    <w:rsid w:val="00400853"/>
    <w:rsid w:val="00400BAD"/>
    <w:rsid w:val="00400F78"/>
    <w:rsid w:val="00401267"/>
    <w:rsid w:val="00401327"/>
    <w:rsid w:val="0040134B"/>
    <w:rsid w:val="004015E4"/>
    <w:rsid w:val="0040214F"/>
    <w:rsid w:val="0040307C"/>
    <w:rsid w:val="0040360C"/>
    <w:rsid w:val="004046CA"/>
    <w:rsid w:val="00405DF1"/>
    <w:rsid w:val="00406CBF"/>
    <w:rsid w:val="00406F6C"/>
    <w:rsid w:val="004114F1"/>
    <w:rsid w:val="004147A8"/>
    <w:rsid w:val="00415B24"/>
    <w:rsid w:val="00415B9C"/>
    <w:rsid w:val="004168DA"/>
    <w:rsid w:val="00416A80"/>
    <w:rsid w:val="00417007"/>
    <w:rsid w:val="00417E60"/>
    <w:rsid w:val="00420486"/>
    <w:rsid w:val="0042094E"/>
    <w:rsid w:val="0042120A"/>
    <w:rsid w:val="0042243E"/>
    <w:rsid w:val="004257B4"/>
    <w:rsid w:val="004257DA"/>
    <w:rsid w:val="004307B1"/>
    <w:rsid w:val="00431F91"/>
    <w:rsid w:val="004324C0"/>
    <w:rsid w:val="0043397F"/>
    <w:rsid w:val="00433E52"/>
    <w:rsid w:val="00434D09"/>
    <w:rsid w:val="004363CA"/>
    <w:rsid w:val="00440023"/>
    <w:rsid w:val="0044086F"/>
    <w:rsid w:val="00440CB0"/>
    <w:rsid w:val="00442861"/>
    <w:rsid w:val="004445A4"/>
    <w:rsid w:val="004465DC"/>
    <w:rsid w:val="00446744"/>
    <w:rsid w:val="0045131F"/>
    <w:rsid w:val="00454F35"/>
    <w:rsid w:val="004571A1"/>
    <w:rsid w:val="00463835"/>
    <w:rsid w:val="004645A7"/>
    <w:rsid w:val="004648BB"/>
    <w:rsid w:val="00466BE6"/>
    <w:rsid w:val="0046751A"/>
    <w:rsid w:val="0047095D"/>
    <w:rsid w:val="0047146C"/>
    <w:rsid w:val="00472576"/>
    <w:rsid w:val="004727FB"/>
    <w:rsid w:val="004738AF"/>
    <w:rsid w:val="004743EE"/>
    <w:rsid w:val="00476DC0"/>
    <w:rsid w:val="004808F2"/>
    <w:rsid w:val="00482526"/>
    <w:rsid w:val="00486274"/>
    <w:rsid w:val="0048689F"/>
    <w:rsid w:val="00491D6A"/>
    <w:rsid w:val="00494070"/>
    <w:rsid w:val="0049470F"/>
    <w:rsid w:val="00497E63"/>
    <w:rsid w:val="004A0D58"/>
    <w:rsid w:val="004A2BD3"/>
    <w:rsid w:val="004A4666"/>
    <w:rsid w:val="004A5B46"/>
    <w:rsid w:val="004A6A24"/>
    <w:rsid w:val="004B1055"/>
    <w:rsid w:val="004B1D66"/>
    <w:rsid w:val="004B5E3B"/>
    <w:rsid w:val="004B7EBA"/>
    <w:rsid w:val="004C1914"/>
    <w:rsid w:val="004C37C9"/>
    <w:rsid w:val="004C423A"/>
    <w:rsid w:val="004C6EE9"/>
    <w:rsid w:val="004D0571"/>
    <w:rsid w:val="004D159C"/>
    <w:rsid w:val="004D1CF3"/>
    <w:rsid w:val="004D2062"/>
    <w:rsid w:val="004D21D2"/>
    <w:rsid w:val="004D2757"/>
    <w:rsid w:val="004D2AE3"/>
    <w:rsid w:val="004D5713"/>
    <w:rsid w:val="004D5D48"/>
    <w:rsid w:val="004D5DB1"/>
    <w:rsid w:val="004D661F"/>
    <w:rsid w:val="004E0B6D"/>
    <w:rsid w:val="004E1DA8"/>
    <w:rsid w:val="004E48C6"/>
    <w:rsid w:val="004E4FB4"/>
    <w:rsid w:val="004E64AA"/>
    <w:rsid w:val="004E6B5E"/>
    <w:rsid w:val="004E6D0E"/>
    <w:rsid w:val="004E7C08"/>
    <w:rsid w:val="004E7EA0"/>
    <w:rsid w:val="004F0C8A"/>
    <w:rsid w:val="004F1136"/>
    <w:rsid w:val="004F204E"/>
    <w:rsid w:val="004F39D0"/>
    <w:rsid w:val="004F41AF"/>
    <w:rsid w:val="004F5299"/>
    <w:rsid w:val="004F57E3"/>
    <w:rsid w:val="004F69FE"/>
    <w:rsid w:val="005002B2"/>
    <w:rsid w:val="00500360"/>
    <w:rsid w:val="005009C3"/>
    <w:rsid w:val="00500C2F"/>
    <w:rsid w:val="00503E2F"/>
    <w:rsid w:val="005079A3"/>
    <w:rsid w:val="00507EAA"/>
    <w:rsid w:val="005100C9"/>
    <w:rsid w:val="005101A3"/>
    <w:rsid w:val="00510650"/>
    <w:rsid w:val="00511862"/>
    <w:rsid w:val="0051287D"/>
    <w:rsid w:val="00512E71"/>
    <w:rsid w:val="00513419"/>
    <w:rsid w:val="00513A9C"/>
    <w:rsid w:val="00514118"/>
    <w:rsid w:val="005172FE"/>
    <w:rsid w:val="00522F87"/>
    <w:rsid w:val="00524212"/>
    <w:rsid w:val="005258A2"/>
    <w:rsid w:val="00527441"/>
    <w:rsid w:val="0053004A"/>
    <w:rsid w:val="00533556"/>
    <w:rsid w:val="00534B3E"/>
    <w:rsid w:val="00535E40"/>
    <w:rsid w:val="00535E5B"/>
    <w:rsid w:val="00536520"/>
    <w:rsid w:val="00537B06"/>
    <w:rsid w:val="00540371"/>
    <w:rsid w:val="00540D33"/>
    <w:rsid w:val="00544C1A"/>
    <w:rsid w:val="005461B9"/>
    <w:rsid w:val="00547700"/>
    <w:rsid w:val="005478E1"/>
    <w:rsid w:val="0055120A"/>
    <w:rsid w:val="005513AE"/>
    <w:rsid w:val="00553C0C"/>
    <w:rsid w:val="00555470"/>
    <w:rsid w:val="0055566C"/>
    <w:rsid w:val="00556931"/>
    <w:rsid w:val="005601D7"/>
    <w:rsid w:val="005615B8"/>
    <w:rsid w:val="00562EE5"/>
    <w:rsid w:val="00565942"/>
    <w:rsid w:val="005665D8"/>
    <w:rsid w:val="005670F4"/>
    <w:rsid w:val="005679A4"/>
    <w:rsid w:val="005709A0"/>
    <w:rsid w:val="00571443"/>
    <w:rsid w:val="00574130"/>
    <w:rsid w:val="00576964"/>
    <w:rsid w:val="00577892"/>
    <w:rsid w:val="005824FE"/>
    <w:rsid w:val="0058277B"/>
    <w:rsid w:val="00583312"/>
    <w:rsid w:val="0058567C"/>
    <w:rsid w:val="00590E8D"/>
    <w:rsid w:val="00591C8B"/>
    <w:rsid w:val="00592B09"/>
    <w:rsid w:val="005935D9"/>
    <w:rsid w:val="0059555E"/>
    <w:rsid w:val="00597294"/>
    <w:rsid w:val="005A0320"/>
    <w:rsid w:val="005A0A6E"/>
    <w:rsid w:val="005A0B6E"/>
    <w:rsid w:val="005A2A52"/>
    <w:rsid w:val="005A34F6"/>
    <w:rsid w:val="005A5F96"/>
    <w:rsid w:val="005A6C6E"/>
    <w:rsid w:val="005B1C5F"/>
    <w:rsid w:val="005B2957"/>
    <w:rsid w:val="005B4819"/>
    <w:rsid w:val="005B72E3"/>
    <w:rsid w:val="005B7538"/>
    <w:rsid w:val="005B770C"/>
    <w:rsid w:val="005C5AD3"/>
    <w:rsid w:val="005C5CFB"/>
    <w:rsid w:val="005C5F4B"/>
    <w:rsid w:val="005C6A4A"/>
    <w:rsid w:val="005D1165"/>
    <w:rsid w:val="005D1622"/>
    <w:rsid w:val="005D2D0D"/>
    <w:rsid w:val="005D5252"/>
    <w:rsid w:val="005D5711"/>
    <w:rsid w:val="005D5B66"/>
    <w:rsid w:val="005D7D95"/>
    <w:rsid w:val="005E0304"/>
    <w:rsid w:val="005E0E14"/>
    <w:rsid w:val="005E1078"/>
    <w:rsid w:val="005E1C36"/>
    <w:rsid w:val="005E53C4"/>
    <w:rsid w:val="005E5E47"/>
    <w:rsid w:val="005E641B"/>
    <w:rsid w:val="005F06D6"/>
    <w:rsid w:val="005F44A0"/>
    <w:rsid w:val="005F52F2"/>
    <w:rsid w:val="005F58BE"/>
    <w:rsid w:val="005F5A52"/>
    <w:rsid w:val="005F7FAE"/>
    <w:rsid w:val="006027ED"/>
    <w:rsid w:val="006045A4"/>
    <w:rsid w:val="0060755A"/>
    <w:rsid w:val="00610B52"/>
    <w:rsid w:val="006130E6"/>
    <w:rsid w:val="00613681"/>
    <w:rsid w:val="00613D9C"/>
    <w:rsid w:val="00615346"/>
    <w:rsid w:val="006159B1"/>
    <w:rsid w:val="00617A73"/>
    <w:rsid w:val="00620E19"/>
    <w:rsid w:val="00621F75"/>
    <w:rsid w:val="0062222C"/>
    <w:rsid w:val="0062232F"/>
    <w:rsid w:val="00623151"/>
    <w:rsid w:val="00624451"/>
    <w:rsid w:val="006248BA"/>
    <w:rsid w:val="00624CDE"/>
    <w:rsid w:val="006268B2"/>
    <w:rsid w:val="006275AF"/>
    <w:rsid w:val="006307ED"/>
    <w:rsid w:val="00630994"/>
    <w:rsid w:val="00633B15"/>
    <w:rsid w:val="0064204E"/>
    <w:rsid w:val="00642658"/>
    <w:rsid w:val="00643232"/>
    <w:rsid w:val="00643FA0"/>
    <w:rsid w:val="00644C82"/>
    <w:rsid w:val="00645FE7"/>
    <w:rsid w:val="0064706F"/>
    <w:rsid w:val="00650758"/>
    <w:rsid w:val="0065091D"/>
    <w:rsid w:val="0065359F"/>
    <w:rsid w:val="00654130"/>
    <w:rsid w:val="0065413F"/>
    <w:rsid w:val="006550FE"/>
    <w:rsid w:val="00655779"/>
    <w:rsid w:val="00662CD6"/>
    <w:rsid w:val="00663777"/>
    <w:rsid w:val="00663BC1"/>
    <w:rsid w:val="00665B45"/>
    <w:rsid w:val="00665EF7"/>
    <w:rsid w:val="0066600F"/>
    <w:rsid w:val="006702BE"/>
    <w:rsid w:val="00670AEA"/>
    <w:rsid w:val="0067178D"/>
    <w:rsid w:val="00672BC1"/>
    <w:rsid w:val="0067409A"/>
    <w:rsid w:val="00674A2D"/>
    <w:rsid w:val="00675F68"/>
    <w:rsid w:val="00676313"/>
    <w:rsid w:val="0067694C"/>
    <w:rsid w:val="00681AF2"/>
    <w:rsid w:val="00682A22"/>
    <w:rsid w:val="00682DDD"/>
    <w:rsid w:val="0068405D"/>
    <w:rsid w:val="00684C2C"/>
    <w:rsid w:val="006921CC"/>
    <w:rsid w:val="0069310A"/>
    <w:rsid w:val="006961A4"/>
    <w:rsid w:val="00697547"/>
    <w:rsid w:val="006A2B29"/>
    <w:rsid w:val="006A3234"/>
    <w:rsid w:val="006A553F"/>
    <w:rsid w:val="006A5D1A"/>
    <w:rsid w:val="006A740E"/>
    <w:rsid w:val="006B40A7"/>
    <w:rsid w:val="006B4DEC"/>
    <w:rsid w:val="006B537B"/>
    <w:rsid w:val="006B598C"/>
    <w:rsid w:val="006B5F0C"/>
    <w:rsid w:val="006B643F"/>
    <w:rsid w:val="006B7058"/>
    <w:rsid w:val="006C1444"/>
    <w:rsid w:val="006C302C"/>
    <w:rsid w:val="006C39CE"/>
    <w:rsid w:val="006C3F69"/>
    <w:rsid w:val="006C69A0"/>
    <w:rsid w:val="006C6A8F"/>
    <w:rsid w:val="006C6CFE"/>
    <w:rsid w:val="006D016D"/>
    <w:rsid w:val="006D3EA4"/>
    <w:rsid w:val="006D693C"/>
    <w:rsid w:val="006D76BE"/>
    <w:rsid w:val="006E119A"/>
    <w:rsid w:val="006E5528"/>
    <w:rsid w:val="006E583C"/>
    <w:rsid w:val="006F06C4"/>
    <w:rsid w:val="006F06EB"/>
    <w:rsid w:val="006F0994"/>
    <w:rsid w:val="006F0EB2"/>
    <w:rsid w:val="006F5502"/>
    <w:rsid w:val="0070108A"/>
    <w:rsid w:val="007016FF"/>
    <w:rsid w:val="0070202B"/>
    <w:rsid w:val="0070289E"/>
    <w:rsid w:val="00702C30"/>
    <w:rsid w:val="00703D72"/>
    <w:rsid w:val="00704083"/>
    <w:rsid w:val="007049EA"/>
    <w:rsid w:val="00705046"/>
    <w:rsid w:val="00712D62"/>
    <w:rsid w:val="00715A6A"/>
    <w:rsid w:val="0072215A"/>
    <w:rsid w:val="00726B98"/>
    <w:rsid w:val="00730AB3"/>
    <w:rsid w:val="0073177F"/>
    <w:rsid w:val="00731B5B"/>
    <w:rsid w:val="00733DF4"/>
    <w:rsid w:val="00734DFD"/>
    <w:rsid w:val="00734F8B"/>
    <w:rsid w:val="0073520E"/>
    <w:rsid w:val="00735C1E"/>
    <w:rsid w:val="00736096"/>
    <w:rsid w:val="007368E7"/>
    <w:rsid w:val="00737A95"/>
    <w:rsid w:val="0074467B"/>
    <w:rsid w:val="00744DE6"/>
    <w:rsid w:val="007460A0"/>
    <w:rsid w:val="007508D3"/>
    <w:rsid w:val="00750A56"/>
    <w:rsid w:val="0075151E"/>
    <w:rsid w:val="0075238F"/>
    <w:rsid w:val="00756BFA"/>
    <w:rsid w:val="007619F0"/>
    <w:rsid w:val="00761FCC"/>
    <w:rsid w:val="0076261F"/>
    <w:rsid w:val="00763BB4"/>
    <w:rsid w:val="007678FF"/>
    <w:rsid w:val="00771466"/>
    <w:rsid w:val="00772077"/>
    <w:rsid w:val="007737B6"/>
    <w:rsid w:val="007749D0"/>
    <w:rsid w:val="00774EE0"/>
    <w:rsid w:val="00776039"/>
    <w:rsid w:val="007821D9"/>
    <w:rsid w:val="007822CB"/>
    <w:rsid w:val="00783397"/>
    <w:rsid w:val="00783818"/>
    <w:rsid w:val="00783EF3"/>
    <w:rsid w:val="00786AA8"/>
    <w:rsid w:val="00791ADD"/>
    <w:rsid w:val="007936EE"/>
    <w:rsid w:val="00793765"/>
    <w:rsid w:val="0079515C"/>
    <w:rsid w:val="007A5177"/>
    <w:rsid w:val="007A5C86"/>
    <w:rsid w:val="007A6658"/>
    <w:rsid w:val="007B0798"/>
    <w:rsid w:val="007B4C1F"/>
    <w:rsid w:val="007B5104"/>
    <w:rsid w:val="007B5685"/>
    <w:rsid w:val="007B676E"/>
    <w:rsid w:val="007B6832"/>
    <w:rsid w:val="007C1F6B"/>
    <w:rsid w:val="007C2BDE"/>
    <w:rsid w:val="007C3364"/>
    <w:rsid w:val="007C4541"/>
    <w:rsid w:val="007C52B0"/>
    <w:rsid w:val="007D433D"/>
    <w:rsid w:val="007D508B"/>
    <w:rsid w:val="007D59D1"/>
    <w:rsid w:val="007D6314"/>
    <w:rsid w:val="007D76B2"/>
    <w:rsid w:val="007D7BE2"/>
    <w:rsid w:val="007E0FA7"/>
    <w:rsid w:val="007E2CCF"/>
    <w:rsid w:val="007E390D"/>
    <w:rsid w:val="007E6DDB"/>
    <w:rsid w:val="007E7634"/>
    <w:rsid w:val="007E7F72"/>
    <w:rsid w:val="007F05C3"/>
    <w:rsid w:val="007F1857"/>
    <w:rsid w:val="007F1966"/>
    <w:rsid w:val="007F44D2"/>
    <w:rsid w:val="007F5840"/>
    <w:rsid w:val="007F750F"/>
    <w:rsid w:val="00800140"/>
    <w:rsid w:val="00802A70"/>
    <w:rsid w:val="00804DEF"/>
    <w:rsid w:val="00805944"/>
    <w:rsid w:val="008066D0"/>
    <w:rsid w:val="00807F1A"/>
    <w:rsid w:val="00810AF9"/>
    <w:rsid w:val="00812E3B"/>
    <w:rsid w:val="0081688C"/>
    <w:rsid w:val="008175DE"/>
    <w:rsid w:val="008207BD"/>
    <w:rsid w:val="00820DDE"/>
    <w:rsid w:val="0082237A"/>
    <w:rsid w:val="00822D1A"/>
    <w:rsid w:val="00824A56"/>
    <w:rsid w:val="008272CD"/>
    <w:rsid w:val="0083106B"/>
    <w:rsid w:val="008315B1"/>
    <w:rsid w:val="00831D84"/>
    <w:rsid w:val="008323AF"/>
    <w:rsid w:val="00832D90"/>
    <w:rsid w:val="0083321F"/>
    <w:rsid w:val="008339F9"/>
    <w:rsid w:val="00834A5C"/>
    <w:rsid w:val="00834C9E"/>
    <w:rsid w:val="00835982"/>
    <w:rsid w:val="00840177"/>
    <w:rsid w:val="00841036"/>
    <w:rsid w:val="008411AD"/>
    <w:rsid w:val="0084131C"/>
    <w:rsid w:val="00841B6C"/>
    <w:rsid w:val="008447AF"/>
    <w:rsid w:val="00844D72"/>
    <w:rsid w:val="00845194"/>
    <w:rsid w:val="00845423"/>
    <w:rsid w:val="008458CB"/>
    <w:rsid w:val="008513C8"/>
    <w:rsid w:val="00853DFC"/>
    <w:rsid w:val="00854589"/>
    <w:rsid w:val="00854D83"/>
    <w:rsid w:val="008569FA"/>
    <w:rsid w:val="00860D9F"/>
    <w:rsid w:val="0086102C"/>
    <w:rsid w:val="00862F5B"/>
    <w:rsid w:val="00863DB4"/>
    <w:rsid w:val="00865683"/>
    <w:rsid w:val="00865E7B"/>
    <w:rsid w:val="00866567"/>
    <w:rsid w:val="0086667D"/>
    <w:rsid w:val="008667BF"/>
    <w:rsid w:val="008703F0"/>
    <w:rsid w:val="00870EF5"/>
    <w:rsid w:val="00871E3E"/>
    <w:rsid w:val="00872236"/>
    <w:rsid w:val="00872776"/>
    <w:rsid w:val="0087566D"/>
    <w:rsid w:val="00881FF7"/>
    <w:rsid w:val="00883D5E"/>
    <w:rsid w:val="00885FB4"/>
    <w:rsid w:val="008943FB"/>
    <w:rsid w:val="00896254"/>
    <w:rsid w:val="00896381"/>
    <w:rsid w:val="008979D2"/>
    <w:rsid w:val="008A0DC8"/>
    <w:rsid w:val="008A3C2B"/>
    <w:rsid w:val="008A46A9"/>
    <w:rsid w:val="008A4F31"/>
    <w:rsid w:val="008A58CD"/>
    <w:rsid w:val="008A7385"/>
    <w:rsid w:val="008A78FA"/>
    <w:rsid w:val="008B0B9F"/>
    <w:rsid w:val="008B470E"/>
    <w:rsid w:val="008B4A48"/>
    <w:rsid w:val="008B66A6"/>
    <w:rsid w:val="008B7649"/>
    <w:rsid w:val="008B76DC"/>
    <w:rsid w:val="008B7CA6"/>
    <w:rsid w:val="008C0253"/>
    <w:rsid w:val="008C1524"/>
    <w:rsid w:val="008C5746"/>
    <w:rsid w:val="008C57EA"/>
    <w:rsid w:val="008D108F"/>
    <w:rsid w:val="008D1264"/>
    <w:rsid w:val="008D1F5D"/>
    <w:rsid w:val="008D54F2"/>
    <w:rsid w:val="008D59A1"/>
    <w:rsid w:val="008E3AAA"/>
    <w:rsid w:val="008E3D9E"/>
    <w:rsid w:val="008E420D"/>
    <w:rsid w:val="008E57E2"/>
    <w:rsid w:val="008E62AA"/>
    <w:rsid w:val="008E760F"/>
    <w:rsid w:val="008E7CAD"/>
    <w:rsid w:val="008F4170"/>
    <w:rsid w:val="008F658B"/>
    <w:rsid w:val="008F7195"/>
    <w:rsid w:val="00901588"/>
    <w:rsid w:val="0090558D"/>
    <w:rsid w:val="009059D5"/>
    <w:rsid w:val="00905BC5"/>
    <w:rsid w:val="009073F9"/>
    <w:rsid w:val="00907A06"/>
    <w:rsid w:val="009111A8"/>
    <w:rsid w:val="009114AF"/>
    <w:rsid w:val="009124B8"/>
    <w:rsid w:val="00912A15"/>
    <w:rsid w:val="00913320"/>
    <w:rsid w:val="009169A0"/>
    <w:rsid w:val="009207E6"/>
    <w:rsid w:val="009208E4"/>
    <w:rsid w:val="00923830"/>
    <w:rsid w:val="00924091"/>
    <w:rsid w:val="009258D9"/>
    <w:rsid w:val="00925EDD"/>
    <w:rsid w:val="00925F64"/>
    <w:rsid w:val="009262FE"/>
    <w:rsid w:val="00926A78"/>
    <w:rsid w:val="0093073D"/>
    <w:rsid w:val="00931E6A"/>
    <w:rsid w:val="00932791"/>
    <w:rsid w:val="00934DDA"/>
    <w:rsid w:val="0094095F"/>
    <w:rsid w:val="00940B6B"/>
    <w:rsid w:val="0094151E"/>
    <w:rsid w:val="0094295E"/>
    <w:rsid w:val="00942AD4"/>
    <w:rsid w:val="00944F71"/>
    <w:rsid w:val="009501A3"/>
    <w:rsid w:val="00950ECD"/>
    <w:rsid w:val="00952641"/>
    <w:rsid w:val="009541D6"/>
    <w:rsid w:val="0095533A"/>
    <w:rsid w:val="00956326"/>
    <w:rsid w:val="009573B1"/>
    <w:rsid w:val="00961AA1"/>
    <w:rsid w:val="0096286A"/>
    <w:rsid w:val="00962F7D"/>
    <w:rsid w:val="009635BE"/>
    <w:rsid w:val="00963707"/>
    <w:rsid w:val="0096565D"/>
    <w:rsid w:val="00965CBD"/>
    <w:rsid w:val="00967486"/>
    <w:rsid w:val="00972485"/>
    <w:rsid w:val="009728E4"/>
    <w:rsid w:val="009737A6"/>
    <w:rsid w:val="009760F2"/>
    <w:rsid w:val="0097753C"/>
    <w:rsid w:val="00980605"/>
    <w:rsid w:val="00983113"/>
    <w:rsid w:val="0098764D"/>
    <w:rsid w:val="009921B5"/>
    <w:rsid w:val="0099403E"/>
    <w:rsid w:val="00996AFA"/>
    <w:rsid w:val="009970FA"/>
    <w:rsid w:val="0099738C"/>
    <w:rsid w:val="009A49FE"/>
    <w:rsid w:val="009A53F4"/>
    <w:rsid w:val="009A61E9"/>
    <w:rsid w:val="009A7CDF"/>
    <w:rsid w:val="009B0920"/>
    <w:rsid w:val="009B383C"/>
    <w:rsid w:val="009B47C2"/>
    <w:rsid w:val="009B7262"/>
    <w:rsid w:val="009B7DB0"/>
    <w:rsid w:val="009C3EFA"/>
    <w:rsid w:val="009C4178"/>
    <w:rsid w:val="009D0B35"/>
    <w:rsid w:val="009D0CCA"/>
    <w:rsid w:val="009D3733"/>
    <w:rsid w:val="009D5313"/>
    <w:rsid w:val="009D55D1"/>
    <w:rsid w:val="009E03E7"/>
    <w:rsid w:val="009E0C05"/>
    <w:rsid w:val="009E27AB"/>
    <w:rsid w:val="009E48C0"/>
    <w:rsid w:val="009E4BE9"/>
    <w:rsid w:val="009E677A"/>
    <w:rsid w:val="009E68C2"/>
    <w:rsid w:val="009F2EBB"/>
    <w:rsid w:val="009F4A61"/>
    <w:rsid w:val="009F5190"/>
    <w:rsid w:val="00A001D1"/>
    <w:rsid w:val="00A01C9D"/>
    <w:rsid w:val="00A0239E"/>
    <w:rsid w:val="00A02EDB"/>
    <w:rsid w:val="00A03527"/>
    <w:rsid w:val="00A041D2"/>
    <w:rsid w:val="00A04B0A"/>
    <w:rsid w:val="00A04BA5"/>
    <w:rsid w:val="00A04E1D"/>
    <w:rsid w:val="00A0551B"/>
    <w:rsid w:val="00A06128"/>
    <w:rsid w:val="00A06582"/>
    <w:rsid w:val="00A06CF5"/>
    <w:rsid w:val="00A07244"/>
    <w:rsid w:val="00A11102"/>
    <w:rsid w:val="00A12238"/>
    <w:rsid w:val="00A13B85"/>
    <w:rsid w:val="00A14A16"/>
    <w:rsid w:val="00A14CF9"/>
    <w:rsid w:val="00A17682"/>
    <w:rsid w:val="00A177A7"/>
    <w:rsid w:val="00A21457"/>
    <w:rsid w:val="00A2410A"/>
    <w:rsid w:val="00A24E20"/>
    <w:rsid w:val="00A24E52"/>
    <w:rsid w:val="00A25DA4"/>
    <w:rsid w:val="00A2637C"/>
    <w:rsid w:val="00A266C1"/>
    <w:rsid w:val="00A26B91"/>
    <w:rsid w:val="00A304BA"/>
    <w:rsid w:val="00A34ADD"/>
    <w:rsid w:val="00A35B48"/>
    <w:rsid w:val="00A36D9D"/>
    <w:rsid w:val="00A41A79"/>
    <w:rsid w:val="00A444DA"/>
    <w:rsid w:val="00A44D5D"/>
    <w:rsid w:val="00A45FB0"/>
    <w:rsid w:val="00A46622"/>
    <w:rsid w:val="00A46641"/>
    <w:rsid w:val="00A46873"/>
    <w:rsid w:val="00A46E44"/>
    <w:rsid w:val="00A47297"/>
    <w:rsid w:val="00A51C2C"/>
    <w:rsid w:val="00A56C09"/>
    <w:rsid w:val="00A57E82"/>
    <w:rsid w:val="00A61A80"/>
    <w:rsid w:val="00A62948"/>
    <w:rsid w:val="00A636EB"/>
    <w:rsid w:val="00A64FBC"/>
    <w:rsid w:val="00A65DB2"/>
    <w:rsid w:val="00A67CEC"/>
    <w:rsid w:val="00A72019"/>
    <w:rsid w:val="00A743B9"/>
    <w:rsid w:val="00A74843"/>
    <w:rsid w:val="00A7544C"/>
    <w:rsid w:val="00A757C6"/>
    <w:rsid w:val="00A7761D"/>
    <w:rsid w:val="00A80196"/>
    <w:rsid w:val="00A80CC6"/>
    <w:rsid w:val="00A83541"/>
    <w:rsid w:val="00A86B2E"/>
    <w:rsid w:val="00A86FC9"/>
    <w:rsid w:val="00A90114"/>
    <w:rsid w:val="00A90F91"/>
    <w:rsid w:val="00A93C6A"/>
    <w:rsid w:val="00A9480C"/>
    <w:rsid w:val="00A95C8E"/>
    <w:rsid w:val="00A971FE"/>
    <w:rsid w:val="00AA0DEE"/>
    <w:rsid w:val="00AA1464"/>
    <w:rsid w:val="00AA24E1"/>
    <w:rsid w:val="00AA329B"/>
    <w:rsid w:val="00AA52B6"/>
    <w:rsid w:val="00AA56B5"/>
    <w:rsid w:val="00AA6726"/>
    <w:rsid w:val="00AA7B56"/>
    <w:rsid w:val="00AB039D"/>
    <w:rsid w:val="00AB3124"/>
    <w:rsid w:val="00AB36F6"/>
    <w:rsid w:val="00AB41A8"/>
    <w:rsid w:val="00AB445E"/>
    <w:rsid w:val="00AC1E97"/>
    <w:rsid w:val="00AC486D"/>
    <w:rsid w:val="00AC571C"/>
    <w:rsid w:val="00AC77B1"/>
    <w:rsid w:val="00AD031D"/>
    <w:rsid w:val="00AD24C1"/>
    <w:rsid w:val="00AD32F1"/>
    <w:rsid w:val="00AD36DA"/>
    <w:rsid w:val="00AD3F35"/>
    <w:rsid w:val="00AD59B7"/>
    <w:rsid w:val="00AD7478"/>
    <w:rsid w:val="00AD761E"/>
    <w:rsid w:val="00AD7EBA"/>
    <w:rsid w:val="00AE03EF"/>
    <w:rsid w:val="00AE097B"/>
    <w:rsid w:val="00AE1156"/>
    <w:rsid w:val="00AE3FED"/>
    <w:rsid w:val="00AE4044"/>
    <w:rsid w:val="00AE467F"/>
    <w:rsid w:val="00AE6EA2"/>
    <w:rsid w:val="00AE73CD"/>
    <w:rsid w:val="00AE7450"/>
    <w:rsid w:val="00AE7B4B"/>
    <w:rsid w:val="00AF0E63"/>
    <w:rsid w:val="00AF236E"/>
    <w:rsid w:val="00AF7400"/>
    <w:rsid w:val="00B01EDD"/>
    <w:rsid w:val="00B02F74"/>
    <w:rsid w:val="00B05634"/>
    <w:rsid w:val="00B11688"/>
    <w:rsid w:val="00B122E3"/>
    <w:rsid w:val="00B14F86"/>
    <w:rsid w:val="00B15C75"/>
    <w:rsid w:val="00B17264"/>
    <w:rsid w:val="00B17891"/>
    <w:rsid w:val="00B229DB"/>
    <w:rsid w:val="00B236BB"/>
    <w:rsid w:val="00B23A8A"/>
    <w:rsid w:val="00B25D58"/>
    <w:rsid w:val="00B27613"/>
    <w:rsid w:val="00B34CE1"/>
    <w:rsid w:val="00B357F3"/>
    <w:rsid w:val="00B37C0E"/>
    <w:rsid w:val="00B4078A"/>
    <w:rsid w:val="00B40A97"/>
    <w:rsid w:val="00B42DD7"/>
    <w:rsid w:val="00B44828"/>
    <w:rsid w:val="00B4570A"/>
    <w:rsid w:val="00B45D64"/>
    <w:rsid w:val="00B477DA"/>
    <w:rsid w:val="00B50BD1"/>
    <w:rsid w:val="00B51667"/>
    <w:rsid w:val="00B537A4"/>
    <w:rsid w:val="00B543F2"/>
    <w:rsid w:val="00B56C74"/>
    <w:rsid w:val="00B62CF1"/>
    <w:rsid w:val="00B63D67"/>
    <w:rsid w:val="00B647FF"/>
    <w:rsid w:val="00B66509"/>
    <w:rsid w:val="00B67126"/>
    <w:rsid w:val="00B7087D"/>
    <w:rsid w:val="00B711A5"/>
    <w:rsid w:val="00B71461"/>
    <w:rsid w:val="00B72517"/>
    <w:rsid w:val="00B74F4A"/>
    <w:rsid w:val="00B754A7"/>
    <w:rsid w:val="00B80A2B"/>
    <w:rsid w:val="00B810DC"/>
    <w:rsid w:val="00B84284"/>
    <w:rsid w:val="00B85377"/>
    <w:rsid w:val="00B853F4"/>
    <w:rsid w:val="00B865C7"/>
    <w:rsid w:val="00B86F90"/>
    <w:rsid w:val="00B90732"/>
    <w:rsid w:val="00B90A6A"/>
    <w:rsid w:val="00B93674"/>
    <w:rsid w:val="00B96BA8"/>
    <w:rsid w:val="00B96E15"/>
    <w:rsid w:val="00BA0AAE"/>
    <w:rsid w:val="00BA41C1"/>
    <w:rsid w:val="00BA6B17"/>
    <w:rsid w:val="00BA6BF9"/>
    <w:rsid w:val="00BA7809"/>
    <w:rsid w:val="00BA7B99"/>
    <w:rsid w:val="00BB0315"/>
    <w:rsid w:val="00BB0AC6"/>
    <w:rsid w:val="00BB1FAD"/>
    <w:rsid w:val="00BB2FC2"/>
    <w:rsid w:val="00BB30E8"/>
    <w:rsid w:val="00BB3723"/>
    <w:rsid w:val="00BB3B06"/>
    <w:rsid w:val="00BB3F47"/>
    <w:rsid w:val="00BB455D"/>
    <w:rsid w:val="00BB5B9E"/>
    <w:rsid w:val="00BB7536"/>
    <w:rsid w:val="00BB786F"/>
    <w:rsid w:val="00BB7C0D"/>
    <w:rsid w:val="00BC02A3"/>
    <w:rsid w:val="00BC0A8B"/>
    <w:rsid w:val="00BC0B05"/>
    <w:rsid w:val="00BC4C9C"/>
    <w:rsid w:val="00BC53F6"/>
    <w:rsid w:val="00BC5A04"/>
    <w:rsid w:val="00BC7957"/>
    <w:rsid w:val="00BD15C9"/>
    <w:rsid w:val="00BD251A"/>
    <w:rsid w:val="00BD3824"/>
    <w:rsid w:val="00BD3CEF"/>
    <w:rsid w:val="00BD5A24"/>
    <w:rsid w:val="00BD623D"/>
    <w:rsid w:val="00BD6F32"/>
    <w:rsid w:val="00BE1158"/>
    <w:rsid w:val="00BE2F58"/>
    <w:rsid w:val="00BE47D9"/>
    <w:rsid w:val="00BE5542"/>
    <w:rsid w:val="00BE71FE"/>
    <w:rsid w:val="00BE7545"/>
    <w:rsid w:val="00BF00F3"/>
    <w:rsid w:val="00BF1AB5"/>
    <w:rsid w:val="00BF2AC5"/>
    <w:rsid w:val="00BF363F"/>
    <w:rsid w:val="00BF3726"/>
    <w:rsid w:val="00BF4BC6"/>
    <w:rsid w:val="00C007FC"/>
    <w:rsid w:val="00C02D4B"/>
    <w:rsid w:val="00C03BF1"/>
    <w:rsid w:val="00C049B9"/>
    <w:rsid w:val="00C06269"/>
    <w:rsid w:val="00C067D1"/>
    <w:rsid w:val="00C1026A"/>
    <w:rsid w:val="00C1175C"/>
    <w:rsid w:val="00C13532"/>
    <w:rsid w:val="00C14A99"/>
    <w:rsid w:val="00C151D1"/>
    <w:rsid w:val="00C15D82"/>
    <w:rsid w:val="00C20F36"/>
    <w:rsid w:val="00C21437"/>
    <w:rsid w:val="00C21BEC"/>
    <w:rsid w:val="00C2365A"/>
    <w:rsid w:val="00C24566"/>
    <w:rsid w:val="00C271E1"/>
    <w:rsid w:val="00C27BB1"/>
    <w:rsid w:val="00C30136"/>
    <w:rsid w:val="00C30D3C"/>
    <w:rsid w:val="00C31253"/>
    <w:rsid w:val="00C31D10"/>
    <w:rsid w:val="00C3278C"/>
    <w:rsid w:val="00C33192"/>
    <w:rsid w:val="00C341C1"/>
    <w:rsid w:val="00C35F2E"/>
    <w:rsid w:val="00C36341"/>
    <w:rsid w:val="00C36D25"/>
    <w:rsid w:val="00C37C23"/>
    <w:rsid w:val="00C4149C"/>
    <w:rsid w:val="00C42BC7"/>
    <w:rsid w:val="00C467B6"/>
    <w:rsid w:val="00C475E2"/>
    <w:rsid w:val="00C55237"/>
    <w:rsid w:val="00C571C9"/>
    <w:rsid w:val="00C57665"/>
    <w:rsid w:val="00C618CF"/>
    <w:rsid w:val="00C64211"/>
    <w:rsid w:val="00C650AA"/>
    <w:rsid w:val="00C65A32"/>
    <w:rsid w:val="00C70885"/>
    <w:rsid w:val="00C710A3"/>
    <w:rsid w:val="00C71557"/>
    <w:rsid w:val="00C72212"/>
    <w:rsid w:val="00C72BB6"/>
    <w:rsid w:val="00C77D62"/>
    <w:rsid w:val="00C77FE4"/>
    <w:rsid w:val="00C80CDD"/>
    <w:rsid w:val="00C80D66"/>
    <w:rsid w:val="00C81612"/>
    <w:rsid w:val="00C81C5D"/>
    <w:rsid w:val="00C82015"/>
    <w:rsid w:val="00C84990"/>
    <w:rsid w:val="00C84EA8"/>
    <w:rsid w:val="00C915C4"/>
    <w:rsid w:val="00C916B4"/>
    <w:rsid w:val="00C91C32"/>
    <w:rsid w:val="00C92FA1"/>
    <w:rsid w:val="00C947B2"/>
    <w:rsid w:val="00C94DFB"/>
    <w:rsid w:val="00C9518F"/>
    <w:rsid w:val="00C9724A"/>
    <w:rsid w:val="00CA0101"/>
    <w:rsid w:val="00CA2543"/>
    <w:rsid w:val="00CA2EF1"/>
    <w:rsid w:val="00CA52FA"/>
    <w:rsid w:val="00CB17CB"/>
    <w:rsid w:val="00CB1E6A"/>
    <w:rsid w:val="00CB39F3"/>
    <w:rsid w:val="00CB4025"/>
    <w:rsid w:val="00CB4E86"/>
    <w:rsid w:val="00CB5096"/>
    <w:rsid w:val="00CB6F0F"/>
    <w:rsid w:val="00CB76FA"/>
    <w:rsid w:val="00CC0B74"/>
    <w:rsid w:val="00CC0FAE"/>
    <w:rsid w:val="00CC7181"/>
    <w:rsid w:val="00CD2503"/>
    <w:rsid w:val="00CD4544"/>
    <w:rsid w:val="00CD460B"/>
    <w:rsid w:val="00CD5D2B"/>
    <w:rsid w:val="00CD6DDD"/>
    <w:rsid w:val="00CE02DE"/>
    <w:rsid w:val="00CE0631"/>
    <w:rsid w:val="00CE2683"/>
    <w:rsid w:val="00CE26D0"/>
    <w:rsid w:val="00CE2D66"/>
    <w:rsid w:val="00CE2E40"/>
    <w:rsid w:val="00CE5582"/>
    <w:rsid w:val="00CE76E5"/>
    <w:rsid w:val="00CF05C2"/>
    <w:rsid w:val="00CF0E5F"/>
    <w:rsid w:val="00CF1157"/>
    <w:rsid w:val="00CF1D1E"/>
    <w:rsid w:val="00CF324A"/>
    <w:rsid w:val="00CF419C"/>
    <w:rsid w:val="00CF6917"/>
    <w:rsid w:val="00CF767F"/>
    <w:rsid w:val="00D00314"/>
    <w:rsid w:val="00D019E6"/>
    <w:rsid w:val="00D02F4D"/>
    <w:rsid w:val="00D03503"/>
    <w:rsid w:val="00D04EA6"/>
    <w:rsid w:val="00D05021"/>
    <w:rsid w:val="00D10F9D"/>
    <w:rsid w:val="00D1141B"/>
    <w:rsid w:val="00D11BEB"/>
    <w:rsid w:val="00D11CF6"/>
    <w:rsid w:val="00D1486B"/>
    <w:rsid w:val="00D15B1D"/>
    <w:rsid w:val="00D2016A"/>
    <w:rsid w:val="00D2113E"/>
    <w:rsid w:val="00D2344B"/>
    <w:rsid w:val="00D23A47"/>
    <w:rsid w:val="00D246B7"/>
    <w:rsid w:val="00D24992"/>
    <w:rsid w:val="00D25AEA"/>
    <w:rsid w:val="00D3168D"/>
    <w:rsid w:val="00D31B9D"/>
    <w:rsid w:val="00D3335D"/>
    <w:rsid w:val="00D33690"/>
    <w:rsid w:val="00D33D9A"/>
    <w:rsid w:val="00D33F4D"/>
    <w:rsid w:val="00D354D2"/>
    <w:rsid w:val="00D35B08"/>
    <w:rsid w:val="00D36109"/>
    <w:rsid w:val="00D36610"/>
    <w:rsid w:val="00D372FE"/>
    <w:rsid w:val="00D42A50"/>
    <w:rsid w:val="00D43E32"/>
    <w:rsid w:val="00D50E3A"/>
    <w:rsid w:val="00D54D51"/>
    <w:rsid w:val="00D579B8"/>
    <w:rsid w:val="00D60221"/>
    <w:rsid w:val="00D61612"/>
    <w:rsid w:val="00D61DBF"/>
    <w:rsid w:val="00D6243F"/>
    <w:rsid w:val="00D6295F"/>
    <w:rsid w:val="00D63453"/>
    <w:rsid w:val="00D6496C"/>
    <w:rsid w:val="00D6770F"/>
    <w:rsid w:val="00D708DD"/>
    <w:rsid w:val="00D70951"/>
    <w:rsid w:val="00D7121D"/>
    <w:rsid w:val="00D72976"/>
    <w:rsid w:val="00D73F22"/>
    <w:rsid w:val="00D7482F"/>
    <w:rsid w:val="00D74A65"/>
    <w:rsid w:val="00D75839"/>
    <w:rsid w:val="00D80A05"/>
    <w:rsid w:val="00D81618"/>
    <w:rsid w:val="00D81CEA"/>
    <w:rsid w:val="00D85699"/>
    <w:rsid w:val="00D85CFA"/>
    <w:rsid w:val="00D86487"/>
    <w:rsid w:val="00D904E2"/>
    <w:rsid w:val="00D91FBF"/>
    <w:rsid w:val="00D935D7"/>
    <w:rsid w:val="00D935EA"/>
    <w:rsid w:val="00D93B55"/>
    <w:rsid w:val="00D94AB5"/>
    <w:rsid w:val="00D95185"/>
    <w:rsid w:val="00D953C7"/>
    <w:rsid w:val="00D95C86"/>
    <w:rsid w:val="00D961A0"/>
    <w:rsid w:val="00D96993"/>
    <w:rsid w:val="00DA4BBD"/>
    <w:rsid w:val="00DA67E9"/>
    <w:rsid w:val="00DA7572"/>
    <w:rsid w:val="00DA7C78"/>
    <w:rsid w:val="00DB428E"/>
    <w:rsid w:val="00DB50A2"/>
    <w:rsid w:val="00DB5273"/>
    <w:rsid w:val="00DB6FA7"/>
    <w:rsid w:val="00DC10A5"/>
    <w:rsid w:val="00DC2421"/>
    <w:rsid w:val="00DC2D48"/>
    <w:rsid w:val="00DC380F"/>
    <w:rsid w:val="00DC4717"/>
    <w:rsid w:val="00DC791B"/>
    <w:rsid w:val="00DC7EB5"/>
    <w:rsid w:val="00DD0565"/>
    <w:rsid w:val="00DD2029"/>
    <w:rsid w:val="00DD328A"/>
    <w:rsid w:val="00DD343A"/>
    <w:rsid w:val="00DD39E8"/>
    <w:rsid w:val="00DD3AA8"/>
    <w:rsid w:val="00DE26C8"/>
    <w:rsid w:val="00DE2C2F"/>
    <w:rsid w:val="00DE57CF"/>
    <w:rsid w:val="00DE7CE0"/>
    <w:rsid w:val="00DF01F3"/>
    <w:rsid w:val="00DF0514"/>
    <w:rsid w:val="00DF1394"/>
    <w:rsid w:val="00DF144C"/>
    <w:rsid w:val="00DF27FA"/>
    <w:rsid w:val="00DF3381"/>
    <w:rsid w:val="00DF39BF"/>
    <w:rsid w:val="00DF4C05"/>
    <w:rsid w:val="00DF4C4D"/>
    <w:rsid w:val="00DF6806"/>
    <w:rsid w:val="00DF7136"/>
    <w:rsid w:val="00DF7454"/>
    <w:rsid w:val="00DF75D9"/>
    <w:rsid w:val="00E011F5"/>
    <w:rsid w:val="00E03726"/>
    <w:rsid w:val="00E05397"/>
    <w:rsid w:val="00E0548F"/>
    <w:rsid w:val="00E05A85"/>
    <w:rsid w:val="00E05C6A"/>
    <w:rsid w:val="00E11470"/>
    <w:rsid w:val="00E13E80"/>
    <w:rsid w:val="00E14120"/>
    <w:rsid w:val="00E147D6"/>
    <w:rsid w:val="00E14845"/>
    <w:rsid w:val="00E15185"/>
    <w:rsid w:val="00E16206"/>
    <w:rsid w:val="00E16617"/>
    <w:rsid w:val="00E16FA4"/>
    <w:rsid w:val="00E17070"/>
    <w:rsid w:val="00E17B3C"/>
    <w:rsid w:val="00E20272"/>
    <w:rsid w:val="00E2111B"/>
    <w:rsid w:val="00E21661"/>
    <w:rsid w:val="00E225AF"/>
    <w:rsid w:val="00E22FF0"/>
    <w:rsid w:val="00E23AEA"/>
    <w:rsid w:val="00E247A8"/>
    <w:rsid w:val="00E2540E"/>
    <w:rsid w:val="00E2599F"/>
    <w:rsid w:val="00E26433"/>
    <w:rsid w:val="00E26757"/>
    <w:rsid w:val="00E27634"/>
    <w:rsid w:val="00E30092"/>
    <w:rsid w:val="00E31B30"/>
    <w:rsid w:val="00E32E47"/>
    <w:rsid w:val="00E33D9D"/>
    <w:rsid w:val="00E3467A"/>
    <w:rsid w:val="00E35B28"/>
    <w:rsid w:val="00E4020E"/>
    <w:rsid w:val="00E414DF"/>
    <w:rsid w:val="00E41EA0"/>
    <w:rsid w:val="00E420DA"/>
    <w:rsid w:val="00E42DEC"/>
    <w:rsid w:val="00E4340F"/>
    <w:rsid w:val="00E44F5C"/>
    <w:rsid w:val="00E451F6"/>
    <w:rsid w:val="00E45CAE"/>
    <w:rsid w:val="00E46312"/>
    <w:rsid w:val="00E46C46"/>
    <w:rsid w:val="00E47148"/>
    <w:rsid w:val="00E50AF8"/>
    <w:rsid w:val="00E54030"/>
    <w:rsid w:val="00E5653C"/>
    <w:rsid w:val="00E62E0F"/>
    <w:rsid w:val="00E6395F"/>
    <w:rsid w:val="00E646F7"/>
    <w:rsid w:val="00E6500B"/>
    <w:rsid w:val="00E6587C"/>
    <w:rsid w:val="00E65BBA"/>
    <w:rsid w:val="00E661DE"/>
    <w:rsid w:val="00E67158"/>
    <w:rsid w:val="00E67A09"/>
    <w:rsid w:val="00E67C40"/>
    <w:rsid w:val="00E70EF4"/>
    <w:rsid w:val="00E77F61"/>
    <w:rsid w:val="00E868E6"/>
    <w:rsid w:val="00E86E8E"/>
    <w:rsid w:val="00E902BC"/>
    <w:rsid w:val="00E93250"/>
    <w:rsid w:val="00E9338C"/>
    <w:rsid w:val="00E935FC"/>
    <w:rsid w:val="00E93919"/>
    <w:rsid w:val="00E94609"/>
    <w:rsid w:val="00E947BC"/>
    <w:rsid w:val="00E94AA0"/>
    <w:rsid w:val="00E950A9"/>
    <w:rsid w:val="00E958D8"/>
    <w:rsid w:val="00E97BB5"/>
    <w:rsid w:val="00E97F0F"/>
    <w:rsid w:val="00EA0D5C"/>
    <w:rsid w:val="00EA2262"/>
    <w:rsid w:val="00EA4DCF"/>
    <w:rsid w:val="00EA4F49"/>
    <w:rsid w:val="00EA66F4"/>
    <w:rsid w:val="00EA722B"/>
    <w:rsid w:val="00EB4D2F"/>
    <w:rsid w:val="00EB4FF1"/>
    <w:rsid w:val="00EC1058"/>
    <w:rsid w:val="00EC1120"/>
    <w:rsid w:val="00EC15BB"/>
    <w:rsid w:val="00EC2E75"/>
    <w:rsid w:val="00EC337A"/>
    <w:rsid w:val="00EC3A93"/>
    <w:rsid w:val="00EC53B4"/>
    <w:rsid w:val="00EC67A4"/>
    <w:rsid w:val="00EC6E52"/>
    <w:rsid w:val="00ED022B"/>
    <w:rsid w:val="00ED167B"/>
    <w:rsid w:val="00ED3BDC"/>
    <w:rsid w:val="00ED4463"/>
    <w:rsid w:val="00ED4F40"/>
    <w:rsid w:val="00ED5241"/>
    <w:rsid w:val="00ED59B2"/>
    <w:rsid w:val="00ED5A92"/>
    <w:rsid w:val="00ED621E"/>
    <w:rsid w:val="00EE0AE2"/>
    <w:rsid w:val="00EE131F"/>
    <w:rsid w:val="00EE162B"/>
    <w:rsid w:val="00EE2E50"/>
    <w:rsid w:val="00EE4EB8"/>
    <w:rsid w:val="00EE55C5"/>
    <w:rsid w:val="00EE5BE7"/>
    <w:rsid w:val="00EE6245"/>
    <w:rsid w:val="00EE652A"/>
    <w:rsid w:val="00EE7A98"/>
    <w:rsid w:val="00EE7BFA"/>
    <w:rsid w:val="00EF0707"/>
    <w:rsid w:val="00EF198D"/>
    <w:rsid w:val="00EF2239"/>
    <w:rsid w:val="00EF53E8"/>
    <w:rsid w:val="00EF636A"/>
    <w:rsid w:val="00EF69D6"/>
    <w:rsid w:val="00F00E23"/>
    <w:rsid w:val="00F01249"/>
    <w:rsid w:val="00F02027"/>
    <w:rsid w:val="00F04164"/>
    <w:rsid w:val="00F063CD"/>
    <w:rsid w:val="00F101C1"/>
    <w:rsid w:val="00F1039C"/>
    <w:rsid w:val="00F10D61"/>
    <w:rsid w:val="00F11E4E"/>
    <w:rsid w:val="00F156EC"/>
    <w:rsid w:val="00F15F49"/>
    <w:rsid w:val="00F21026"/>
    <w:rsid w:val="00F22C47"/>
    <w:rsid w:val="00F23550"/>
    <w:rsid w:val="00F2380A"/>
    <w:rsid w:val="00F25EEC"/>
    <w:rsid w:val="00F2798F"/>
    <w:rsid w:val="00F27A02"/>
    <w:rsid w:val="00F27D4E"/>
    <w:rsid w:val="00F35FFF"/>
    <w:rsid w:val="00F37333"/>
    <w:rsid w:val="00F413D4"/>
    <w:rsid w:val="00F419C8"/>
    <w:rsid w:val="00F461AD"/>
    <w:rsid w:val="00F534C7"/>
    <w:rsid w:val="00F5400E"/>
    <w:rsid w:val="00F54066"/>
    <w:rsid w:val="00F54A28"/>
    <w:rsid w:val="00F552FC"/>
    <w:rsid w:val="00F55F28"/>
    <w:rsid w:val="00F57C8A"/>
    <w:rsid w:val="00F64F88"/>
    <w:rsid w:val="00F71C47"/>
    <w:rsid w:val="00F72EBF"/>
    <w:rsid w:val="00F76331"/>
    <w:rsid w:val="00F82A4F"/>
    <w:rsid w:val="00F83096"/>
    <w:rsid w:val="00F865D6"/>
    <w:rsid w:val="00F86863"/>
    <w:rsid w:val="00F90A7C"/>
    <w:rsid w:val="00F913D3"/>
    <w:rsid w:val="00F91C24"/>
    <w:rsid w:val="00F936FB"/>
    <w:rsid w:val="00F93E9B"/>
    <w:rsid w:val="00F93F4B"/>
    <w:rsid w:val="00F941CB"/>
    <w:rsid w:val="00F951FC"/>
    <w:rsid w:val="00F954FB"/>
    <w:rsid w:val="00F96F91"/>
    <w:rsid w:val="00F978DD"/>
    <w:rsid w:val="00FA228C"/>
    <w:rsid w:val="00FA3671"/>
    <w:rsid w:val="00FA4FF1"/>
    <w:rsid w:val="00FA5BA1"/>
    <w:rsid w:val="00FA654F"/>
    <w:rsid w:val="00FA79BD"/>
    <w:rsid w:val="00FB13B8"/>
    <w:rsid w:val="00FB6A4F"/>
    <w:rsid w:val="00FB7BD1"/>
    <w:rsid w:val="00FC0B9D"/>
    <w:rsid w:val="00FC0E37"/>
    <w:rsid w:val="00FC0F1C"/>
    <w:rsid w:val="00FC193A"/>
    <w:rsid w:val="00FC349C"/>
    <w:rsid w:val="00FC4A40"/>
    <w:rsid w:val="00FC52C4"/>
    <w:rsid w:val="00FC5E57"/>
    <w:rsid w:val="00FC6985"/>
    <w:rsid w:val="00FC7233"/>
    <w:rsid w:val="00FC7B03"/>
    <w:rsid w:val="00FC7F77"/>
    <w:rsid w:val="00FD159E"/>
    <w:rsid w:val="00FD1B3E"/>
    <w:rsid w:val="00FD2383"/>
    <w:rsid w:val="00FD2C0A"/>
    <w:rsid w:val="00FD5871"/>
    <w:rsid w:val="00FD6FA0"/>
    <w:rsid w:val="00FD7643"/>
    <w:rsid w:val="00FE0619"/>
    <w:rsid w:val="00FE36E7"/>
    <w:rsid w:val="00FE513B"/>
    <w:rsid w:val="00FF1756"/>
    <w:rsid w:val="00FF27F6"/>
    <w:rsid w:val="00FF2B1E"/>
    <w:rsid w:val="00FF4258"/>
    <w:rsid w:val="00FF4858"/>
    <w:rsid w:val="00FF4A7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4182E-CD06-4B24-9FEB-4D9BAB9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5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5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F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F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F6"/>
    <w:rPr>
      <w:lang w:val="en-CA"/>
    </w:rPr>
  </w:style>
  <w:style w:type="paragraph" w:customStyle="1" w:styleId="Default">
    <w:name w:val="Default"/>
    <w:rsid w:val="00D62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9B7"/>
    <w:rPr>
      <w:color w:val="497DBB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736096"/>
    <w:pPr>
      <w:spacing w:after="0" w:line="240" w:lineRule="auto"/>
    </w:pPr>
    <w:tblPr>
      <w:tblStyleRowBandSize w:val="1"/>
      <w:tblStyleColBandSize w:val="1"/>
      <w:tblBorders>
        <w:top w:val="single" w:sz="4" w:space="0" w:color="AFC4DA" w:themeColor="accent1" w:themeTint="66"/>
        <w:left w:val="single" w:sz="4" w:space="0" w:color="AFC4DA" w:themeColor="accent1" w:themeTint="66"/>
        <w:bottom w:val="single" w:sz="4" w:space="0" w:color="AFC4DA" w:themeColor="accent1" w:themeTint="66"/>
        <w:right w:val="single" w:sz="4" w:space="0" w:color="AFC4DA" w:themeColor="accent1" w:themeTint="66"/>
        <w:insideH w:val="single" w:sz="4" w:space="0" w:color="AFC4DA" w:themeColor="accent1" w:themeTint="66"/>
        <w:insideV w:val="single" w:sz="4" w:space="0" w:color="AFC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A8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8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semiHidden/>
    <w:unhideWhenUsed/>
    <w:rsid w:val="0084519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47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C0B9D"/>
    <w:rPr>
      <w:color w:val="497DB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pc.ca/uploadedFiles/Education/CanMeds%20FM%20Eng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anmeds.royalcollege.ca/en/framework" TargetMode="Externa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mcc.local\lmcc\users$\mroy\My%20Documents\MCC%20360\More%20report%20examples%20for%20FS%20training\WS%20for%20creating%20Dr.%20W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lmcc.local\lmcc\users$\mroy\My%20Documents\MCC%20360\More%20report%20examples%20for%20FS%20training\WS%20for%20creating%20Dr.%20W%20repor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mcc.local\lmcc\users$\mroy\My%20Documents\MCC%20360\More%20report%20examples%20for%20FS%20training\WS%20for%20creating%20Dr.%20W%20repor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lmcc.local\lmcc\users$\mroy\My%20Documents\MCC%20360\More%20report%20examples%20for%20FS%20training\WS%20for%20creating%20Dr.%20W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CanMED Role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4404831954588"/>
          <c:y val="7.7039807006781799E-2"/>
          <c:w val="0.71367586963022012"/>
          <c:h val="0.775643101514422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'All CanMEDS'!$C$1</c:f>
              <c:strCache>
                <c:ptCount val="1"/>
                <c:pt idx="0">
                  <c:v>Patient</c:v>
                </c:pt>
              </c:strCache>
            </c:strRef>
          </c:tx>
          <c:spPr>
            <a:solidFill>
              <a:srgbClr val="F1CA7B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CanMEDS'!$B$2:$B$4</c:f>
              <c:strCache>
                <c:ptCount val="3"/>
                <c:pt idx="0">
                  <c:v>Professional</c:v>
                </c:pt>
                <c:pt idx="1">
                  <c:v>Communicator</c:v>
                </c:pt>
                <c:pt idx="2">
                  <c:v>Collaborator</c:v>
                </c:pt>
              </c:strCache>
            </c:strRef>
          </c:cat>
          <c:val>
            <c:numRef>
              <c:f>'All CanMEDS'!$C$2:$C$4</c:f>
              <c:numCache>
                <c:formatCode>0.0</c:formatCode>
                <c:ptCount val="3"/>
                <c:pt idx="0">
                  <c:v>4.5999999999999996</c:v>
                </c:pt>
                <c:pt idx="1">
                  <c:v>4.7031885574742711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8-4AC4-B912-BC4348FC4C76}"/>
            </c:ext>
          </c:extLst>
        </c:ser>
        <c:ser>
          <c:idx val="1"/>
          <c:order val="1"/>
          <c:tx>
            <c:strRef>
              <c:f>'All CanMEDS'!$D$1</c:f>
              <c:strCache>
                <c:ptCount val="1"/>
                <c:pt idx="0">
                  <c:v>Non-physician co-worker</c:v>
                </c:pt>
              </c:strCache>
            </c:strRef>
          </c:tx>
          <c:spPr>
            <a:solidFill>
              <a:srgbClr val="C4212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CanMEDS'!$B$2:$B$4</c:f>
              <c:strCache>
                <c:ptCount val="3"/>
                <c:pt idx="0">
                  <c:v>Professional</c:v>
                </c:pt>
                <c:pt idx="1">
                  <c:v>Communicator</c:v>
                </c:pt>
                <c:pt idx="2">
                  <c:v>Collaborator</c:v>
                </c:pt>
              </c:strCache>
            </c:strRef>
          </c:cat>
          <c:val>
            <c:numRef>
              <c:f>'All CanMEDS'!$D$2:$D$4</c:f>
              <c:numCache>
                <c:formatCode>0.0</c:formatCode>
                <c:ptCount val="3"/>
                <c:pt idx="0">
                  <c:v>4.2</c:v>
                </c:pt>
                <c:pt idx="1">
                  <c:v>4.185185185185186</c:v>
                </c:pt>
                <c:pt idx="2">
                  <c:v>4.1845238095238102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8-4AC4-B912-BC4348FC4C76}"/>
            </c:ext>
          </c:extLst>
        </c:ser>
        <c:ser>
          <c:idx val="2"/>
          <c:order val="2"/>
          <c:tx>
            <c:strRef>
              <c:f>'All CanMEDS'!$E$1</c:f>
              <c:strCache>
                <c:ptCount val="1"/>
                <c:pt idx="0">
                  <c:v>Physician colleague</c:v>
                </c:pt>
              </c:strCache>
            </c:strRef>
          </c:tx>
          <c:spPr>
            <a:solidFill>
              <a:srgbClr val="456E9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CanMEDS'!$B$2:$B$4</c:f>
              <c:strCache>
                <c:ptCount val="3"/>
                <c:pt idx="0">
                  <c:v>Professional</c:v>
                </c:pt>
                <c:pt idx="1">
                  <c:v>Communicator</c:v>
                </c:pt>
                <c:pt idx="2">
                  <c:v>Collaborator</c:v>
                </c:pt>
              </c:strCache>
            </c:strRef>
          </c:cat>
          <c:val>
            <c:numRef>
              <c:f>'All CanMEDS'!$E$2:$E$4</c:f>
              <c:numCache>
                <c:formatCode>0.0</c:formatCode>
                <c:ptCount val="3"/>
                <c:pt idx="0">
                  <c:v>4.3</c:v>
                </c:pt>
                <c:pt idx="1">
                  <c:v>4.5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98-4AC4-B912-BC4348FC4C76}"/>
            </c:ext>
          </c:extLst>
        </c:ser>
        <c:ser>
          <c:idx val="3"/>
          <c:order val="3"/>
          <c:tx>
            <c:strRef>
              <c:f>'All CanMEDS'!$F$1</c:f>
              <c:strCache>
                <c:ptCount val="1"/>
                <c:pt idx="0">
                  <c:v>Self</c:v>
                </c:pt>
              </c:strCache>
            </c:strRef>
          </c:tx>
          <c:spPr>
            <a:solidFill>
              <a:srgbClr val="56A4B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'All CanMEDS'!$B$2:$B$4</c:f>
              <c:strCache>
                <c:ptCount val="3"/>
                <c:pt idx="0">
                  <c:v>Professional</c:v>
                </c:pt>
                <c:pt idx="1">
                  <c:v>Communicator</c:v>
                </c:pt>
                <c:pt idx="2">
                  <c:v>Collaborator</c:v>
                </c:pt>
              </c:strCache>
            </c:strRef>
          </c:cat>
          <c:val>
            <c:numRef>
              <c:f>'All CanMEDS'!$F$2:$F$4</c:f>
              <c:numCache>
                <c:formatCode>0.0</c:formatCode>
                <c:ptCount val="3"/>
                <c:pt idx="0">
                  <c:v>4.5</c:v>
                </c:pt>
                <c:pt idx="1">
                  <c:v>4.25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98-4AC4-B912-BC4348FC4C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21157728"/>
        <c:axId val="-221155408"/>
      </c:barChart>
      <c:catAx>
        <c:axId val="-22115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21155408"/>
        <c:crosses val="autoZero"/>
        <c:auto val="1"/>
        <c:lblAlgn val="ctr"/>
        <c:lblOffset val="100"/>
        <c:noMultiLvlLbl val="0"/>
      </c:catAx>
      <c:valAx>
        <c:axId val="-221155408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2115772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853227702365397"/>
          <c:y val="2.5422540372388901E-2"/>
          <c:w val="0.14792489895818201"/>
          <c:h val="0.335332112262946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Collaborator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445598225955397E-2"/>
          <c:y val="0.10830264453535"/>
          <c:w val="0.77523510601036205"/>
          <c:h val="0.7634412812983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Collaborator!$F$1</c:f>
              <c:strCache>
                <c:ptCount val="1"/>
                <c:pt idx="0">
                  <c:v>Physician colleague</c:v>
                </c:pt>
              </c:strCache>
            </c:strRef>
          </c:tx>
          <c:spPr>
            <a:solidFill>
              <a:srgbClr val="456E9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Collaborator!$E$2:$E$18</c:f>
              <c:strCache>
                <c:ptCount val="17"/>
                <c:pt idx="0">
                  <c:v>NC8</c:v>
                </c:pt>
                <c:pt idx="1">
                  <c:v>NC7</c:v>
                </c:pt>
                <c:pt idx="2">
                  <c:v>NC6</c:v>
                </c:pt>
                <c:pt idx="3">
                  <c:v>NC5</c:v>
                </c:pt>
                <c:pt idx="4">
                  <c:v>NC4</c:v>
                </c:pt>
                <c:pt idx="5">
                  <c:v>NC3</c:v>
                </c:pt>
                <c:pt idx="6">
                  <c:v>NC2</c:v>
                </c:pt>
                <c:pt idx="7">
                  <c:v>NC1</c:v>
                </c:pt>
                <c:pt idx="8">
                  <c:v>PC9</c:v>
                </c:pt>
                <c:pt idx="9">
                  <c:v>PC8</c:v>
                </c:pt>
                <c:pt idx="10">
                  <c:v>PC7</c:v>
                </c:pt>
                <c:pt idx="11">
                  <c:v>PC6</c:v>
                </c:pt>
                <c:pt idx="12">
                  <c:v>PC5</c:v>
                </c:pt>
                <c:pt idx="13">
                  <c:v>PC4</c:v>
                </c:pt>
                <c:pt idx="14">
                  <c:v>PC3</c:v>
                </c:pt>
                <c:pt idx="15">
                  <c:v>PC2</c:v>
                </c:pt>
                <c:pt idx="16">
                  <c:v>PC1</c:v>
                </c:pt>
              </c:strCache>
            </c:strRef>
          </c:cat>
          <c:val>
            <c:numRef>
              <c:f>Collaborator!$F$2:$F$18</c:f>
              <c:numCache>
                <c:formatCode>General</c:formatCode>
                <c:ptCount val="17"/>
                <c:pt idx="8">
                  <c:v>4.4444444444444446</c:v>
                </c:pt>
                <c:pt idx="9">
                  <c:v>4.333333333333333</c:v>
                </c:pt>
                <c:pt idx="10">
                  <c:v>4.4444444444444446</c:v>
                </c:pt>
                <c:pt idx="11">
                  <c:v>4.333333333333333</c:v>
                </c:pt>
                <c:pt idx="12">
                  <c:v>4.333333333333333</c:v>
                </c:pt>
                <c:pt idx="13">
                  <c:v>4</c:v>
                </c:pt>
                <c:pt idx="14">
                  <c:v>4.5555555555555554</c:v>
                </c:pt>
                <c:pt idx="15">
                  <c:v>4.5555555555555554</c:v>
                </c:pt>
                <c:pt idx="16">
                  <c:v>4.4444444444444446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1-4F36-8089-E44B260DAE4B}"/>
            </c:ext>
          </c:extLst>
        </c:ser>
        <c:ser>
          <c:idx val="1"/>
          <c:order val="1"/>
          <c:tx>
            <c:strRef>
              <c:f>Collaborator!$G$1</c:f>
              <c:strCache>
                <c:ptCount val="1"/>
                <c:pt idx="0">
                  <c:v>Non-physician co-worker</c:v>
                </c:pt>
              </c:strCache>
            </c:strRef>
          </c:tx>
          <c:spPr>
            <a:solidFill>
              <a:srgbClr val="C4212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Collaborator!$E$2:$E$18</c:f>
              <c:strCache>
                <c:ptCount val="17"/>
                <c:pt idx="0">
                  <c:v>NC8</c:v>
                </c:pt>
                <c:pt idx="1">
                  <c:v>NC7</c:v>
                </c:pt>
                <c:pt idx="2">
                  <c:v>NC6</c:v>
                </c:pt>
                <c:pt idx="3">
                  <c:v>NC5</c:v>
                </c:pt>
                <c:pt idx="4">
                  <c:v>NC4</c:v>
                </c:pt>
                <c:pt idx="5">
                  <c:v>NC3</c:v>
                </c:pt>
                <c:pt idx="6">
                  <c:v>NC2</c:v>
                </c:pt>
                <c:pt idx="7">
                  <c:v>NC1</c:v>
                </c:pt>
                <c:pt idx="8">
                  <c:v>PC9</c:v>
                </c:pt>
                <c:pt idx="9">
                  <c:v>PC8</c:v>
                </c:pt>
                <c:pt idx="10">
                  <c:v>PC7</c:v>
                </c:pt>
                <c:pt idx="11">
                  <c:v>PC6</c:v>
                </c:pt>
                <c:pt idx="12">
                  <c:v>PC5</c:v>
                </c:pt>
                <c:pt idx="13">
                  <c:v>PC4</c:v>
                </c:pt>
                <c:pt idx="14">
                  <c:v>PC3</c:v>
                </c:pt>
                <c:pt idx="15">
                  <c:v>PC2</c:v>
                </c:pt>
                <c:pt idx="16">
                  <c:v>PC1</c:v>
                </c:pt>
              </c:strCache>
            </c:strRef>
          </c:cat>
          <c:val>
            <c:numRef>
              <c:f>Collaborator!$G$2:$G$18</c:f>
              <c:numCache>
                <c:formatCode>General</c:formatCode>
                <c:ptCount val="17"/>
                <c:pt idx="0">
                  <c:v>4.2222222222222223</c:v>
                </c:pt>
                <c:pt idx="1">
                  <c:v>3.5</c:v>
                </c:pt>
                <c:pt idx="2">
                  <c:v>4.2857142857142856</c:v>
                </c:pt>
                <c:pt idx="3">
                  <c:v>4.125</c:v>
                </c:pt>
                <c:pt idx="4">
                  <c:v>4.1111111111111107</c:v>
                </c:pt>
                <c:pt idx="5">
                  <c:v>4.375</c:v>
                </c:pt>
                <c:pt idx="6">
                  <c:v>4.5</c:v>
                </c:pt>
                <c:pt idx="7">
                  <c:v>4.1428571428571432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1-4F36-8089-E44B260DAE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21127808"/>
        <c:axId val="-221125024"/>
      </c:barChart>
      <c:catAx>
        <c:axId val="-221127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21125024"/>
        <c:crosses val="autoZero"/>
        <c:auto val="1"/>
        <c:lblAlgn val="ctr"/>
        <c:lblOffset val="100"/>
        <c:noMultiLvlLbl val="0"/>
      </c:catAx>
      <c:valAx>
        <c:axId val="-221125024"/>
        <c:scaling>
          <c:orientation val="minMax"/>
          <c:max val="5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2112780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645296304963302"/>
          <c:y val="2.5327211203682799E-2"/>
          <c:w val="0.14782900862027201"/>
          <c:h val="0.25204182838301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Communicator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445598225955397E-2"/>
          <c:y val="0.10830264453535"/>
          <c:w val="0.77523510601036205"/>
          <c:h val="0.7634412812983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Communicator!$G$1</c:f>
              <c:strCache>
                <c:ptCount val="1"/>
                <c:pt idx="0">
                  <c:v>Physician colleague</c:v>
                </c:pt>
              </c:strCache>
            </c:strRef>
          </c:tx>
          <c:spPr>
            <a:solidFill>
              <a:srgbClr val="456E9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Communicator!$F$2:$F$23</c:f>
              <c:strCache>
                <c:ptCount val="22"/>
                <c:pt idx="0">
                  <c:v>PT15</c:v>
                </c:pt>
                <c:pt idx="1">
                  <c:v>PT14</c:v>
                </c:pt>
                <c:pt idx="2">
                  <c:v>PT13</c:v>
                </c:pt>
                <c:pt idx="3">
                  <c:v>PT12</c:v>
                </c:pt>
                <c:pt idx="4">
                  <c:v>PT11</c:v>
                </c:pt>
                <c:pt idx="5">
                  <c:v>PT10</c:v>
                </c:pt>
                <c:pt idx="6">
                  <c:v>PT9</c:v>
                </c:pt>
                <c:pt idx="7">
                  <c:v>PT8</c:v>
                </c:pt>
                <c:pt idx="8">
                  <c:v>PT7</c:v>
                </c:pt>
                <c:pt idx="9">
                  <c:v>PT6</c:v>
                </c:pt>
                <c:pt idx="10">
                  <c:v>PT5</c:v>
                </c:pt>
                <c:pt idx="11">
                  <c:v>PT4</c:v>
                </c:pt>
                <c:pt idx="12">
                  <c:v>PT3</c:v>
                </c:pt>
                <c:pt idx="13">
                  <c:v>PT2</c:v>
                </c:pt>
                <c:pt idx="14">
                  <c:v>PT1</c:v>
                </c:pt>
                <c:pt idx="15">
                  <c:v>NC11</c:v>
                </c:pt>
                <c:pt idx="16">
                  <c:v>NC10</c:v>
                </c:pt>
                <c:pt idx="17">
                  <c:v>NC9</c:v>
                </c:pt>
                <c:pt idx="18">
                  <c:v>PC13</c:v>
                </c:pt>
                <c:pt idx="19">
                  <c:v>PC12</c:v>
                </c:pt>
                <c:pt idx="20">
                  <c:v>PC11</c:v>
                </c:pt>
                <c:pt idx="21">
                  <c:v>PC10</c:v>
                </c:pt>
              </c:strCache>
            </c:strRef>
          </c:cat>
          <c:val>
            <c:numRef>
              <c:f>Communicator!$G$2:$G$23</c:f>
              <c:numCache>
                <c:formatCode>General</c:formatCode>
                <c:ptCount val="22"/>
                <c:pt idx="18" formatCode="0.0">
                  <c:v>4.5555555555555554</c:v>
                </c:pt>
                <c:pt idx="19" formatCode="0.0">
                  <c:v>4.4444444444444446</c:v>
                </c:pt>
                <c:pt idx="20" formatCode="0.0">
                  <c:v>4.4444444444444446</c:v>
                </c:pt>
                <c:pt idx="21" formatCode="0.0">
                  <c:v>4.4444444444444446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1-401B-AC2C-62CE24D89B83}"/>
            </c:ext>
          </c:extLst>
        </c:ser>
        <c:ser>
          <c:idx val="1"/>
          <c:order val="1"/>
          <c:tx>
            <c:strRef>
              <c:f>Communicator!$H$1</c:f>
              <c:strCache>
                <c:ptCount val="1"/>
                <c:pt idx="0">
                  <c:v>Non-physician co-worker</c:v>
                </c:pt>
              </c:strCache>
            </c:strRef>
          </c:tx>
          <c:spPr>
            <a:solidFill>
              <a:srgbClr val="C4212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Communicator!$F$2:$F$23</c:f>
              <c:strCache>
                <c:ptCount val="22"/>
                <c:pt idx="0">
                  <c:v>PT15</c:v>
                </c:pt>
                <c:pt idx="1">
                  <c:v>PT14</c:v>
                </c:pt>
                <c:pt idx="2">
                  <c:v>PT13</c:v>
                </c:pt>
                <c:pt idx="3">
                  <c:v>PT12</c:v>
                </c:pt>
                <c:pt idx="4">
                  <c:v>PT11</c:v>
                </c:pt>
                <c:pt idx="5">
                  <c:v>PT10</c:v>
                </c:pt>
                <c:pt idx="6">
                  <c:v>PT9</c:v>
                </c:pt>
                <c:pt idx="7">
                  <c:v>PT8</c:v>
                </c:pt>
                <c:pt idx="8">
                  <c:v>PT7</c:v>
                </c:pt>
                <c:pt idx="9">
                  <c:v>PT6</c:v>
                </c:pt>
                <c:pt idx="10">
                  <c:v>PT5</c:v>
                </c:pt>
                <c:pt idx="11">
                  <c:v>PT4</c:v>
                </c:pt>
                <c:pt idx="12">
                  <c:v>PT3</c:v>
                </c:pt>
                <c:pt idx="13">
                  <c:v>PT2</c:v>
                </c:pt>
                <c:pt idx="14">
                  <c:v>PT1</c:v>
                </c:pt>
                <c:pt idx="15">
                  <c:v>NC11</c:v>
                </c:pt>
                <c:pt idx="16">
                  <c:v>NC10</c:v>
                </c:pt>
                <c:pt idx="17">
                  <c:v>NC9</c:v>
                </c:pt>
                <c:pt idx="18">
                  <c:v>PC13</c:v>
                </c:pt>
                <c:pt idx="19">
                  <c:v>PC12</c:v>
                </c:pt>
                <c:pt idx="20">
                  <c:v>PC11</c:v>
                </c:pt>
                <c:pt idx="21">
                  <c:v>PC10</c:v>
                </c:pt>
              </c:strCache>
            </c:strRef>
          </c:cat>
          <c:val>
            <c:numRef>
              <c:f>Communicator!$H$2:$H$23</c:f>
              <c:numCache>
                <c:formatCode>General</c:formatCode>
                <c:ptCount val="22"/>
                <c:pt idx="15">
                  <c:v>4.2222222222222223</c:v>
                </c:pt>
                <c:pt idx="16">
                  <c:v>4.1111111111111107</c:v>
                </c:pt>
                <c:pt idx="17">
                  <c:v>4.2222222222222223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A1-401B-AC2C-62CE24D89B83}"/>
            </c:ext>
          </c:extLst>
        </c:ser>
        <c:ser>
          <c:idx val="2"/>
          <c:order val="2"/>
          <c:tx>
            <c:strRef>
              <c:f>Communicator!$I$1</c:f>
              <c:strCache>
                <c:ptCount val="1"/>
                <c:pt idx="0">
                  <c:v>Patient</c:v>
                </c:pt>
              </c:strCache>
            </c:strRef>
          </c:tx>
          <c:spPr>
            <a:solidFill>
              <a:srgbClr val="E7A72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Communicator!$F$2:$F$23</c:f>
              <c:strCache>
                <c:ptCount val="22"/>
                <c:pt idx="0">
                  <c:v>PT15</c:v>
                </c:pt>
                <c:pt idx="1">
                  <c:v>PT14</c:v>
                </c:pt>
                <c:pt idx="2">
                  <c:v>PT13</c:v>
                </c:pt>
                <c:pt idx="3">
                  <c:v>PT12</c:v>
                </c:pt>
                <c:pt idx="4">
                  <c:v>PT11</c:v>
                </c:pt>
                <c:pt idx="5">
                  <c:v>PT10</c:v>
                </c:pt>
                <c:pt idx="6">
                  <c:v>PT9</c:v>
                </c:pt>
                <c:pt idx="7">
                  <c:v>PT8</c:v>
                </c:pt>
                <c:pt idx="8">
                  <c:v>PT7</c:v>
                </c:pt>
                <c:pt idx="9">
                  <c:v>PT6</c:v>
                </c:pt>
                <c:pt idx="10">
                  <c:v>PT5</c:v>
                </c:pt>
                <c:pt idx="11">
                  <c:v>PT4</c:v>
                </c:pt>
                <c:pt idx="12">
                  <c:v>PT3</c:v>
                </c:pt>
                <c:pt idx="13">
                  <c:v>PT2</c:v>
                </c:pt>
                <c:pt idx="14">
                  <c:v>PT1</c:v>
                </c:pt>
                <c:pt idx="15">
                  <c:v>NC11</c:v>
                </c:pt>
                <c:pt idx="16">
                  <c:v>NC10</c:v>
                </c:pt>
                <c:pt idx="17">
                  <c:v>NC9</c:v>
                </c:pt>
                <c:pt idx="18">
                  <c:v>PC13</c:v>
                </c:pt>
                <c:pt idx="19">
                  <c:v>PC12</c:v>
                </c:pt>
                <c:pt idx="20">
                  <c:v>PC11</c:v>
                </c:pt>
                <c:pt idx="21">
                  <c:v>PC10</c:v>
                </c:pt>
              </c:strCache>
            </c:strRef>
          </c:cat>
          <c:val>
            <c:numRef>
              <c:f>Communicator!$I$2:$I$23</c:f>
              <c:numCache>
                <c:formatCode>General</c:formatCode>
                <c:ptCount val="22"/>
                <c:pt idx="0">
                  <c:v>4.7352941176470589</c:v>
                </c:pt>
                <c:pt idx="1">
                  <c:v>4.7575757575757578</c:v>
                </c:pt>
                <c:pt idx="2">
                  <c:v>4.8857142857142861</c:v>
                </c:pt>
                <c:pt idx="3">
                  <c:v>4.5599999999999996</c:v>
                </c:pt>
                <c:pt idx="4">
                  <c:v>4.5909090909090908</c:v>
                </c:pt>
                <c:pt idx="5">
                  <c:v>4.4642857142857144</c:v>
                </c:pt>
                <c:pt idx="6">
                  <c:v>4.709677419354839</c:v>
                </c:pt>
                <c:pt idx="7">
                  <c:v>4.9142857142857146</c:v>
                </c:pt>
                <c:pt idx="8">
                  <c:v>4.7714285714285714</c:v>
                </c:pt>
                <c:pt idx="9">
                  <c:v>4.9142857142857146</c:v>
                </c:pt>
                <c:pt idx="10">
                  <c:v>4.75</c:v>
                </c:pt>
                <c:pt idx="11">
                  <c:v>4.9428571428571431</c:v>
                </c:pt>
                <c:pt idx="12">
                  <c:v>3.7777777777777777</c:v>
                </c:pt>
                <c:pt idx="13">
                  <c:v>4.5333333333333332</c:v>
                </c:pt>
                <c:pt idx="14">
                  <c:v>4.7352941176470589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A1-401B-AC2C-62CE24D89B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94216384"/>
        <c:axId val="-294213120"/>
      </c:barChart>
      <c:catAx>
        <c:axId val="-29421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94213120"/>
        <c:crosses val="autoZero"/>
        <c:auto val="1"/>
        <c:lblAlgn val="ctr"/>
        <c:lblOffset val="100"/>
        <c:noMultiLvlLbl val="0"/>
      </c:catAx>
      <c:valAx>
        <c:axId val="-294213120"/>
        <c:scaling>
          <c:orientation val="minMax"/>
          <c:max val="5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9421638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173088001818"/>
          <c:y val="2.5327211203682799E-2"/>
          <c:w val="0.15210896102837801"/>
          <c:h val="0.25204182838301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Professional</a:t>
            </a:r>
          </a:p>
        </c:rich>
      </c:tx>
      <c:layout>
        <c:manualLayout>
          <c:xMode val="edge"/>
          <c:yMode val="edge"/>
          <c:x val="0.40998911721400688"/>
          <c:y val="9.153318077803203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748650321148887E-2"/>
          <c:y val="6.6821143924515158E-2"/>
          <c:w val="0.82264539748065457"/>
          <c:h val="0.844925864530091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Professional!$H$1</c:f>
              <c:strCache>
                <c:ptCount val="1"/>
                <c:pt idx="0">
                  <c:v>Physician colleague</c:v>
                </c:pt>
              </c:strCache>
            </c:strRef>
          </c:tx>
          <c:spPr>
            <a:solidFill>
              <a:srgbClr val="456E9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Professional!$G$3:$G$36</c:f>
              <c:strCache>
                <c:ptCount val="33"/>
                <c:pt idx="0">
                  <c:v>PT20</c:v>
                </c:pt>
                <c:pt idx="1">
                  <c:v>PT19</c:v>
                </c:pt>
                <c:pt idx="2">
                  <c:v>PT18</c:v>
                </c:pt>
                <c:pt idx="3">
                  <c:v>PT17</c:v>
                </c:pt>
                <c:pt idx="4">
                  <c:v>PT16</c:v>
                </c:pt>
                <c:pt idx="5">
                  <c:v>NC26</c:v>
                </c:pt>
                <c:pt idx="6">
                  <c:v>NC25</c:v>
                </c:pt>
                <c:pt idx="7">
                  <c:v>NC24</c:v>
                </c:pt>
                <c:pt idx="8">
                  <c:v>NC23</c:v>
                </c:pt>
                <c:pt idx="9">
                  <c:v>NC22</c:v>
                </c:pt>
                <c:pt idx="10">
                  <c:v>NC21</c:v>
                </c:pt>
                <c:pt idx="11">
                  <c:v>NC20</c:v>
                </c:pt>
                <c:pt idx="12">
                  <c:v>NC19</c:v>
                </c:pt>
                <c:pt idx="13">
                  <c:v>NC18</c:v>
                </c:pt>
                <c:pt idx="14">
                  <c:v>NC17</c:v>
                </c:pt>
                <c:pt idx="15">
                  <c:v>NC16</c:v>
                </c:pt>
                <c:pt idx="16">
                  <c:v>NC15</c:v>
                </c:pt>
                <c:pt idx="17">
                  <c:v>NC14</c:v>
                </c:pt>
                <c:pt idx="18">
                  <c:v>NC13</c:v>
                </c:pt>
                <c:pt idx="19">
                  <c:v>NC12</c:v>
                </c:pt>
                <c:pt idx="20">
                  <c:v>PC26</c:v>
                </c:pt>
                <c:pt idx="21">
                  <c:v>PC25</c:v>
                </c:pt>
                <c:pt idx="22">
                  <c:v>PC24</c:v>
                </c:pt>
                <c:pt idx="23">
                  <c:v>PC23</c:v>
                </c:pt>
                <c:pt idx="24">
                  <c:v>PC22</c:v>
                </c:pt>
                <c:pt idx="25">
                  <c:v>PC21</c:v>
                </c:pt>
                <c:pt idx="26">
                  <c:v>PC20</c:v>
                </c:pt>
                <c:pt idx="27">
                  <c:v>PC19</c:v>
                </c:pt>
                <c:pt idx="28">
                  <c:v>PC18</c:v>
                </c:pt>
                <c:pt idx="29">
                  <c:v>PC17</c:v>
                </c:pt>
                <c:pt idx="30">
                  <c:v>PC16</c:v>
                </c:pt>
                <c:pt idx="31">
                  <c:v>PC15</c:v>
                </c:pt>
                <c:pt idx="32">
                  <c:v>PC14</c:v>
                </c:pt>
              </c:strCache>
            </c:strRef>
          </c:cat>
          <c:val>
            <c:numRef>
              <c:f>Professional!$H$3:$H$36</c:f>
              <c:numCache>
                <c:formatCode>General</c:formatCode>
                <c:ptCount val="34"/>
                <c:pt idx="20">
                  <c:v>4.333333333333333</c:v>
                </c:pt>
                <c:pt idx="21">
                  <c:v>4</c:v>
                </c:pt>
                <c:pt idx="22">
                  <c:v>4.1111111111111107</c:v>
                </c:pt>
                <c:pt idx="23">
                  <c:v>4.2222222222222223</c:v>
                </c:pt>
                <c:pt idx="24">
                  <c:v>4.333333333333333</c:v>
                </c:pt>
                <c:pt idx="25">
                  <c:v>4.333333333333333</c:v>
                </c:pt>
                <c:pt idx="26">
                  <c:v>4.4444444444444446</c:v>
                </c:pt>
                <c:pt idx="27">
                  <c:v>4.375</c:v>
                </c:pt>
                <c:pt idx="28">
                  <c:v>4.2222222222222223</c:v>
                </c:pt>
                <c:pt idx="29">
                  <c:v>4.2222222222222223</c:v>
                </c:pt>
                <c:pt idx="30">
                  <c:v>4.333333333333333</c:v>
                </c:pt>
                <c:pt idx="31">
                  <c:v>4.333333333333333</c:v>
                </c:pt>
                <c:pt idx="32">
                  <c:v>4.666666666666667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A3-4AAB-96E7-3B9ABE081189}"/>
            </c:ext>
          </c:extLst>
        </c:ser>
        <c:ser>
          <c:idx val="1"/>
          <c:order val="1"/>
          <c:tx>
            <c:strRef>
              <c:f>Professional!$I$1</c:f>
              <c:strCache>
                <c:ptCount val="1"/>
                <c:pt idx="0">
                  <c:v>Non-physician co-worker</c:v>
                </c:pt>
              </c:strCache>
            </c:strRef>
          </c:tx>
          <c:spPr>
            <a:solidFill>
              <a:srgbClr val="C4212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Professional!$G$3:$G$36</c:f>
              <c:strCache>
                <c:ptCount val="33"/>
                <c:pt idx="0">
                  <c:v>PT20</c:v>
                </c:pt>
                <c:pt idx="1">
                  <c:v>PT19</c:v>
                </c:pt>
                <c:pt idx="2">
                  <c:v>PT18</c:v>
                </c:pt>
                <c:pt idx="3">
                  <c:v>PT17</c:v>
                </c:pt>
                <c:pt idx="4">
                  <c:v>PT16</c:v>
                </c:pt>
                <c:pt idx="5">
                  <c:v>NC26</c:v>
                </c:pt>
                <c:pt idx="6">
                  <c:v>NC25</c:v>
                </c:pt>
                <c:pt idx="7">
                  <c:v>NC24</c:v>
                </c:pt>
                <c:pt idx="8">
                  <c:v>NC23</c:v>
                </c:pt>
                <c:pt idx="9">
                  <c:v>NC22</c:v>
                </c:pt>
                <c:pt idx="10">
                  <c:v>NC21</c:v>
                </c:pt>
                <c:pt idx="11">
                  <c:v>NC20</c:v>
                </c:pt>
                <c:pt idx="12">
                  <c:v>NC19</c:v>
                </c:pt>
                <c:pt idx="13">
                  <c:v>NC18</c:v>
                </c:pt>
                <c:pt idx="14">
                  <c:v>NC17</c:v>
                </c:pt>
                <c:pt idx="15">
                  <c:v>NC16</c:v>
                </c:pt>
                <c:pt idx="16">
                  <c:v>NC15</c:v>
                </c:pt>
                <c:pt idx="17">
                  <c:v>NC14</c:v>
                </c:pt>
                <c:pt idx="18">
                  <c:v>NC13</c:v>
                </c:pt>
                <c:pt idx="19">
                  <c:v>NC12</c:v>
                </c:pt>
                <c:pt idx="20">
                  <c:v>PC26</c:v>
                </c:pt>
                <c:pt idx="21">
                  <c:v>PC25</c:v>
                </c:pt>
                <c:pt idx="22">
                  <c:v>PC24</c:v>
                </c:pt>
                <c:pt idx="23">
                  <c:v>PC23</c:v>
                </c:pt>
                <c:pt idx="24">
                  <c:v>PC22</c:v>
                </c:pt>
                <c:pt idx="25">
                  <c:v>PC21</c:v>
                </c:pt>
                <c:pt idx="26">
                  <c:v>PC20</c:v>
                </c:pt>
                <c:pt idx="27">
                  <c:v>PC19</c:v>
                </c:pt>
                <c:pt idx="28">
                  <c:v>PC18</c:v>
                </c:pt>
                <c:pt idx="29">
                  <c:v>PC17</c:v>
                </c:pt>
                <c:pt idx="30">
                  <c:v>PC16</c:v>
                </c:pt>
                <c:pt idx="31">
                  <c:v>PC15</c:v>
                </c:pt>
                <c:pt idx="32">
                  <c:v>PC14</c:v>
                </c:pt>
              </c:strCache>
            </c:strRef>
          </c:cat>
          <c:val>
            <c:numRef>
              <c:f>Professional!$I$3:$I$36</c:f>
              <c:numCache>
                <c:formatCode>General</c:formatCode>
                <c:ptCount val="34"/>
                <c:pt idx="5">
                  <c:v>3.8888888888888888</c:v>
                </c:pt>
                <c:pt idx="6">
                  <c:v>3.3333333333333335</c:v>
                </c:pt>
                <c:pt idx="7">
                  <c:v>4.333333333333333</c:v>
                </c:pt>
                <c:pt idx="8">
                  <c:v>4.5714285714285712</c:v>
                </c:pt>
                <c:pt idx="9">
                  <c:v>4.333333333333333</c:v>
                </c:pt>
                <c:pt idx="10">
                  <c:v>3.7777777777777777</c:v>
                </c:pt>
                <c:pt idx="11">
                  <c:v>4</c:v>
                </c:pt>
                <c:pt idx="12">
                  <c:v>4.375</c:v>
                </c:pt>
                <c:pt idx="13">
                  <c:v>4.4444444444444446</c:v>
                </c:pt>
                <c:pt idx="14">
                  <c:v>4.5</c:v>
                </c:pt>
                <c:pt idx="15">
                  <c:v>3.8888888888888888</c:v>
                </c:pt>
                <c:pt idx="16">
                  <c:v>4.1111111111111107</c:v>
                </c:pt>
                <c:pt idx="17">
                  <c:v>4.1111111111111107</c:v>
                </c:pt>
                <c:pt idx="18">
                  <c:v>4.4444444444444446</c:v>
                </c:pt>
                <c:pt idx="19">
                  <c:v>4.2222222222222223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A3-4AAB-96E7-3B9ABE081189}"/>
            </c:ext>
          </c:extLst>
        </c:ser>
        <c:ser>
          <c:idx val="2"/>
          <c:order val="2"/>
          <c:tx>
            <c:strRef>
              <c:f>Professional!$J$1</c:f>
              <c:strCache>
                <c:ptCount val="1"/>
                <c:pt idx="0">
                  <c:v>Patient</c:v>
                </c:pt>
              </c:strCache>
            </c:strRef>
          </c:tx>
          <c:spPr>
            <a:solidFill>
              <a:srgbClr val="E7A72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Professional!$G$3:$G$36</c:f>
              <c:strCache>
                <c:ptCount val="33"/>
                <c:pt idx="0">
                  <c:v>PT20</c:v>
                </c:pt>
                <c:pt idx="1">
                  <c:v>PT19</c:v>
                </c:pt>
                <c:pt idx="2">
                  <c:v>PT18</c:v>
                </c:pt>
                <c:pt idx="3">
                  <c:v>PT17</c:v>
                </c:pt>
                <c:pt idx="4">
                  <c:v>PT16</c:v>
                </c:pt>
                <c:pt idx="5">
                  <c:v>NC26</c:v>
                </c:pt>
                <c:pt idx="6">
                  <c:v>NC25</c:v>
                </c:pt>
                <c:pt idx="7">
                  <c:v>NC24</c:v>
                </c:pt>
                <c:pt idx="8">
                  <c:v>NC23</c:v>
                </c:pt>
                <c:pt idx="9">
                  <c:v>NC22</c:v>
                </c:pt>
                <c:pt idx="10">
                  <c:v>NC21</c:v>
                </c:pt>
                <c:pt idx="11">
                  <c:v>NC20</c:v>
                </c:pt>
                <c:pt idx="12">
                  <c:v>NC19</c:v>
                </c:pt>
                <c:pt idx="13">
                  <c:v>NC18</c:v>
                </c:pt>
                <c:pt idx="14">
                  <c:v>NC17</c:v>
                </c:pt>
                <c:pt idx="15">
                  <c:v>NC16</c:v>
                </c:pt>
                <c:pt idx="16">
                  <c:v>NC15</c:v>
                </c:pt>
                <c:pt idx="17">
                  <c:v>NC14</c:v>
                </c:pt>
                <c:pt idx="18">
                  <c:v>NC13</c:v>
                </c:pt>
                <c:pt idx="19">
                  <c:v>NC12</c:v>
                </c:pt>
                <c:pt idx="20">
                  <c:v>PC26</c:v>
                </c:pt>
                <c:pt idx="21">
                  <c:v>PC25</c:v>
                </c:pt>
                <c:pt idx="22">
                  <c:v>PC24</c:v>
                </c:pt>
                <c:pt idx="23">
                  <c:v>PC23</c:v>
                </c:pt>
                <c:pt idx="24">
                  <c:v>PC22</c:v>
                </c:pt>
                <c:pt idx="25">
                  <c:v>PC21</c:v>
                </c:pt>
                <c:pt idx="26">
                  <c:v>PC20</c:v>
                </c:pt>
                <c:pt idx="27">
                  <c:v>PC19</c:v>
                </c:pt>
                <c:pt idx="28">
                  <c:v>PC18</c:v>
                </c:pt>
                <c:pt idx="29">
                  <c:v>PC17</c:v>
                </c:pt>
                <c:pt idx="30">
                  <c:v>PC16</c:v>
                </c:pt>
                <c:pt idx="31">
                  <c:v>PC15</c:v>
                </c:pt>
                <c:pt idx="32">
                  <c:v>PC14</c:v>
                </c:pt>
              </c:strCache>
            </c:strRef>
          </c:cat>
          <c:val>
            <c:numRef>
              <c:f>Professional!$J$3:$J$36</c:f>
              <c:numCache>
                <c:formatCode>General</c:formatCode>
                <c:ptCount val="34"/>
                <c:pt idx="0">
                  <c:v>4.90625</c:v>
                </c:pt>
                <c:pt idx="1">
                  <c:v>4.78125</c:v>
                </c:pt>
                <c:pt idx="2">
                  <c:v>4.4444444444444446</c:v>
                </c:pt>
                <c:pt idx="3">
                  <c:v>4.8857142857142861</c:v>
                </c:pt>
                <c:pt idx="4">
                  <c:v>4.9142857142857146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A3-4AAB-96E7-3B9ABE0811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21078224"/>
        <c:axId val="-221074960"/>
      </c:barChart>
      <c:catAx>
        <c:axId val="-22107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21074960"/>
        <c:crosses val="autoZero"/>
        <c:auto val="1"/>
        <c:lblAlgn val="ctr"/>
        <c:lblOffset val="100"/>
        <c:noMultiLvlLbl val="0"/>
      </c:catAx>
      <c:valAx>
        <c:axId val="-221074960"/>
        <c:scaling>
          <c:orientation val="minMax"/>
          <c:max val="5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21078224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623361479236204"/>
          <c:y val="6.4047307990545893E-2"/>
          <c:w val="0.138902347770928"/>
          <c:h val="0.27619645551438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0.11656</cdr:x>
      <cdr:y>0.86232</cdr:y>
    </cdr:from>
    <cdr:to>
      <cdr:x>0.88804</cdr:x>
      <cdr:y>0.97824</cdr:y>
    </cdr:to>
    <cdr:pic>
      <cdr:nvPicPr>
        <cdr:cNvPr id="4" name="chart">
          <a:extLst xmlns:a="http://schemas.openxmlformats.org/drawingml/2006/main">
            <a:ext uri="{FF2B5EF4-FFF2-40B4-BE49-F238E27FC236}">
              <a16:creationId xmlns:a16="http://schemas.microsoft.com/office/drawing/2014/main" id="{CDF1B3D6-2B88-41CB-89CD-36E40923CB6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23900" y="3400433"/>
          <a:ext cx="4791075" cy="45713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0.05246</cdr:x>
      <cdr:y>0.87309</cdr:y>
    </cdr:from>
    <cdr:to>
      <cdr:x>0.88394</cdr:x>
      <cdr:y>0.98874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4976EDA3-E1CB-4E21-901C-B95214231552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4325" y="3451225"/>
          <a:ext cx="4981575" cy="45713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0.04754</cdr:x>
      <cdr:y>0.87241</cdr:y>
    </cdr:from>
    <cdr:to>
      <cdr:x>0.89016</cdr:x>
      <cdr:y>0.99018</cdr:y>
    </cdr:to>
    <cdr:pic>
      <cdr:nvPicPr>
        <cdr:cNvPr id="4" name="chart">
          <a:extLst xmlns:a="http://schemas.openxmlformats.org/drawingml/2006/main">
            <a:ext uri="{FF2B5EF4-FFF2-40B4-BE49-F238E27FC236}">
              <a16:creationId xmlns:a16="http://schemas.microsoft.com/office/drawing/2014/main" id="{CFC4AC97-F21E-4805-9068-4DE81FC8DC5F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6224" y="3386221"/>
          <a:ext cx="4895851" cy="457117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0.07966</cdr:x>
      <cdr:y>0.90535</cdr:y>
    </cdr:from>
    <cdr:to>
      <cdr:x>0.94344</cdr:x>
      <cdr:y>0.99542</cdr:y>
    </cdr:to>
    <cdr:pic>
      <cdr:nvPicPr>
        <cdr:cNvPr id="5" name="chart">
          <a:extLst xmlns:a="http://schemas.openxmlformats.org/drawingml/2006/main">
            <a:ext uri="{FF2B5EF4-FFF2-40B4-BE49-F238E27FC236}">
              <a16:creationId xmlns:a16="http://schemas.microsoft.com/office/drawing/2014/main" id="{0D4D2573-0E8F-4904-B6CC-53980B45AC8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66639" y="3768459"/>
          <a:ext cx="5059942" cy="37490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MCC BRAND">
      <a:dk1>
        <a:sysClr val="windowText" lastClr="000000"/>
      </a:dk1>
      <a:lt1>
        <a:sysClr val="window" lastClr="FFFFFF"/>
      </a:lt1>
      <a:dk2>
        <a:srgbClr val="8B181A"/>
      </a:dk2>
      <a:lt2>
        <a:srgbClr val="E4DFDB"/>
      </a:lt2>
      <a:accent1>
        <a:srgbClr val="456E96"/>
      </a:accent1>
      <a:accent2>
        <a:srgbClr val="C42128"/>
      </a:accent2>
      <a:accent3>
        <a:srgbClr val="56A4B5"/>
      </a:accent3>
      <a:accent4>
        <a:srgbClr val="E7A723"/>
      </a:accent4>
      <a:accent5>
        <a:srgbClr val="8B181A"/>
      </a:accent5>
      <a:accent6>
        <a:srgbClr val="736357"/>
      </a:accent6>
      <a:hlink>
        <a:srgbClr val="497DBB"/>
      </a:hlink>
      <a:folHlink>
        <a:srgbClr val="497DBB"/>
      </a:folHlink>
    </a:clrScheme>
    <a:fontScheme name="MC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6CC7A06EBC64EBE91413DC760D32E" ma:contentTypeVersion="3" ma:contentTypeDescription="Create a new document." ma:contentTypeScope="" ma:versionID="69e757bc649ddbf70bf47bb6e9ed67a5">
  <xsd:schema xmlns:xsd="http://www.w3.org/2001/XMLSchema" xmlns:xs="http://www.w3.org/2001/XMLSchema" xmlns:p="http://schemas.microsoft.com/office/2006/metadata/properties" xmlns:ns2="9ec7ef77-1c7f-45c6-9074-0404724e1fc4" targetNamespace="http://schemas.microsoft.com/office/2006/metadata/properties" ma:root="true" ma:fieldsID="c536a8ae4cae884a581c0279f0328f74" ns2:_="">
    <xsd:import namespace="9ec7ef77-1c7f-45c6-9074-0404724e1fc4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2:Document_x0020_Type"/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7ef77-1c7f-45c6-9074-0404724e1fc4" elementFormDefault="qualified">
    <xsd:import namespace="http://schemas.microsoft.com/office/2006/documentManagement/types"/>
    <xsd:import namespace="http://schemas.microsoft.com/office/infopath/2007/PartnerControls"/>
    <xsd:element name="Meeting_x0020_Type" ma:index="2" ma:displayName="Meeting Type" ma:format="Dropdown" ma:internalName="Meeting_x0020_Type">
      <xsd:simpleType>
        <xsd:restriction base="dms:Choice">
          <xsd:enumeration value="Feedback &amp; Support Working Group"/>
          <xsd:enumeration value="MSF Committee (National)"/>
          <xsd:enumeration value="Questionnaire &amp; Reporting Working Group"/>
          <xsd:enumeration value="Research Working Group"/>
          <xsd:enumeration value="Questionnaire and Reporting &amp; Feedback Supports Working Group"/>
          <xsd:enumeration value="Survey Service Delivery Working Group"/>
          <xsd:enumeration value="Teleconference"/>
        </xsd:restriction>
      </xsd:simpleType>
    </xsd:element>
    <xsd:element name="Document_x0020_Type" ma:index="3" ma:displayName="Document Type" ma:default="Meeting Resource" ma:format="Dropdown" ma:internalName="Document_x0020_Type">
      <xsd:simpleType>
        <xsd:restriction base="dms:Choice">
          <xsd:enumeration value="Action Items"/>
          <xsd:enumeration value="Agenda"/>
          <xsd:enumeration value="Availabilities"/>
          <xsd:enumeration value="Certificate"/>
          <xsd:enumeration value="Expense Claim Form"/>
          <xsd:enumeration value="Feedback Form"/>
          <xsd:enumeration value="Meeting Resource"/>
          <xsd:enumeration value="Notes"/>
          <xsd:enumeration value="Photo"/>
          <xsd:enumeration value="Poster"/>
          <xsd:enumeration value="Presentation"/>
          <xsd:enumeration value="Worksheets"/>
          <xsd:enumeration value="Other"/>
        </xsd:restriction>
      </xsd:simpleType>
    </xsd:element>
    <xsd:element name="Meeting_x0020_Date" ma:index="10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9ec7ef77-1c7f-45c6-9074-0404724e1fc4">Feedback &amp; Support Working Group</Meeting_x0020_Type>
    <Document_x0020_Type xmlns="9ec7ef77-1c7f-45c6-9074-0404724e1fc4">Meeting Resource</Document_x0020_Type>
    <Meeting_x0020_Date xmlns="9ec7ef77-1c7f-45c6-9074-0404724e1fc4">2018-02-15T05:00:00+00:00</Meeting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B4D8-8DA9-43BA-9CEA-C861CDF7F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9BD29-177F-4C30-A0AB-28F7C96E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7ef77-1c7f-45c6-9074-0404724e1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8299B-EEEB-466C-BFC6-E516FC882277}">
  <ds:schemaRefs>
    <ds:schemaRef ds:uri="http://schemas.microsoft.com/office/2006/metadata/properties"/>
    <ds:schemaRef ds:uri="http://schemas.microsoft.com/office/infopath/2007/PartnerControls"/>
    <ds:schemaRef ds:uri="9ec7ef77-1c7f-45c6-9074-0404724e1fc4"/>
  </ds:schemaRefs>
</ds:datastoreItem>
</file>

<file path=customXml/itemProps4.xml><?xml version="1.0" encoding="utf-8"?>
<ds:datastoreItem xmlns:ds="http://schemas.openxmlformats.org/officeDocument/2006/customXml" ds:itemID="{0457F33F-E239-4225-A99C-82E3297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Marguerite Roy</dc:creator>
  <cp:lastModifiedBy>Jocelyn Lockyer</cp:lastModifiedBy>
  <cp:revision>3</cp:revision>
  <cp:lastPrinted>2017-10-25T19:14:00Z</cp:lastPrinted>
  <dcterms:created xsi:type="dcterms:W3CDTF">2018-10-04T15:30:00Z</dcterms:created>
  <dcterms:modified xsi:type="dcterms:W3CDTF">2018-10-04T15:31:00Z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0x010100C946CC7A06EBC64EBE91413DC760D32E</vt:lpwstr>
  </property>
</Properties>
</file>